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56A01" w14:textId="55E8825A" w:rsidR="00312309" w:rsidRPr="005F4AB8" w:rsidRDefault="00456858">
      <w:pPr>
        <w:rPr>
          <w:b/>
          <w:bCs/>
          <w:lang w:val="en-GB"/>
        </w:rPr>
      </w:pPr>
      <w:r w:rsidRPr="005F4AB8">
        <w:rPr>
          <w:b/>
          <w:bCs/>
          <w:lang w:val="en-GB"/>
        </w:rPr>
        <w:t>Code of C</w:t>
      </w:r>
      <w:r w:rsidR="00E54818" w:rsidRPr="005F4AB8">
        <w:rPr>
          <w:b/>
          <w:bCs/>
          <w:lang w:val="en-GB"/>
        </w:rPr>
        <w:t xml:space="preserve">onduct </w:t>
      </w:r>
      <w:r w:rsidR="00CB28CD" w:rsidRPr="005F4AB8">
        <w:rPr>
          <w:b/>
          <w:bCs/>
          <w:lang w:val="en-GB"/>
        </w:rPr>
        <w:t>fo</w:t>
      </w:r>
      <w:r w:rsidR="004332FC" w:rsidRPr="005F4AB8">
        <w:rPr>
          <w:b/>
          <w:bCs/>
          <w:lang w:val="en-GB"/>
        </w:rPr>
        <w:t xml:space="preserve">r </w:t>
      </w:r>
      <w:r w:rsidR="002E392D">
        <w:rPr>
          <w:b/>
          <w:bCs/>
          <w:lang w:val="en-GB"/>
        </w:rPr>
        <w:t>A</w:t>
      </w:r>
      <w:r w:rsidR="00E54818" w:rsidRPr="005F4AB8">
        <w:rPr>
          <w:b/>
          <w:bCs/>
          <w:lang w:val="en-GB"/>
        </w:rPr>
        <w:t xml:space="preserve">ppreciative </w:t>
      </w:r>
      <w:r w:rsidR="002E392D">
        <w:rPr>
          <w:b/>
          <w:bCs/>
          <w:lang w:val="en-GB"/>
        </w:rPr>
        <w:t>C</w:t>
      </w:r>
      <w:r w:rsidR="00E54818" w:rsidRPr="005F4AB8">
        <w:rPr>
          <w:b/>
          <w:bCs/>
          <w:lang w:val="en-GB"/>
        </w:rPr>
        <w:t>ooperation</w:t>
      </w:r>
    </w:p>
    <w:p w14:paraId="6A007024" w14:textId="77777777" w:rsidR="003C65E3" w:rsidRPr="005F4AB8" w:rsidRDefault="003C65E3" w:rsidP="008E03E8">
      <w:pPr>
        <w:rPr>
          <w:lang w:val="en-GB"/>
        </w:rPr>
      </w:pPr>
    </w:p>
    <w:p w14:paraId="5280A269" w14:textId="53DD999A" w:rsidR="004332FC" w:rsidRPr="005F4AB8" w:rsidRDefault="005675FE" w:rsidP="004332FC">
      <w:pPr>
        <w:rPr>
          <w:lang w:val="en-GB"/>
        </w:rPr>
      </w:pPr>
      <w:r w:rsidRPr="005F4AB8">
        <w:rPr>
          <w:lang w:val="en-GB"/>
        </w:rPr>
        <w:t>At</w:t>
      </w:r>
      <w:r w:rsidR="008E03E8" w:rsidRPr="005F4AB8">
        <w:rPr>
          <w:lang w:val="en-GB"/>
        </w:rPr>
        <w:t xml:space="preserve"> [</w:t>
      </w:r>
      <w:r w:rsidRPr="005F4AB8">
        <w:rPr>
          <w:highlight w:val="yellow"/>
          <w:lang w:val="en-GB"/>
        </w:rPr>
        <w:t>na</w:t>
      </w:r>
      <w:r w:rsidR="008E03E8" w:rsidRPr="005F4AB8">
        <w:rPr>
          <w:highlight w:val="yellow"/>
          <w:lang w:val="en-GB"/>
        </w:rPr>
        <w:t xml:space="preserve">me </w:t>
      </w:r>
      <w:r w:rsidRPr="005F4AB8">
        <w:rPr>
          <w:highlight w:val="yellow"/>
          <w:lang w:val="en-GB"/>
        </w:rPr>
        <w:t>of company</w:t>
      </w:r>
      <w:r w:rsidR="008E03E8" w:rsidRPr="005F4AB8">
        <w:rPr>
          <w:lang w:val="en-GB"/>
        </w:rPr>
        <w:t>]</w:t>
      </w:r>
      <w:r w:rsidR="00C141D9" w:rsidRPr="005F4AB8">
        <w:rPr>
          <w:lang w:val="en-GB"/>
        </w:rPr>
        <w:t xml:space="preserve">, we </w:t>
      </w:r>
      <w:r w:rsidR="006015E0" w:rsidRPr="005F4AB8">
        <w:rPr>
          <w:lang w:val="en-GB"/>
        </w:rPr>
        <w:t>endeavour</w:t>
      </w:r>
      <w:r w:rsidR="00C141D9" w:rsidRPr="005F4AB8">
        <w:rPr>
          <w:lang w:val="en-GB"/>
        </w:rPr>
        <w:t xml:space="preserve"> to ensure an inclusive working environment, </w:t>
      </w:r>
      <w:r w:rsidR="006015E0" w:rsidRPr="005F4AB8">
        <w:rPr>
          <w:lang w:val="en-GB"/>
        </w:rPr>
        <w:t xml:space="preserve">one based on </w:t>
      </w:r>
      <w:r w:rsidR="00C141D9" w:rsidRPr="005F4AB8">
        <w:rPr>
          <w:lang w:val="en-GB"/>
        </w:rPr>
        <w:t>mutual respect and appreciation</w:t>
      </w:r>
      <w:r w:rsidR="008E03E8" w:rsidRPr="005F4AB8">
        <w:rPr>
          <w:lang w:val="en-GB"/>
        </w:rPr>
        <w:t xml:space="preserve">. </w:t>
      </w:r>
      <w:r w:rsidR="00D46A05" w:rsidRPr="005F4AB8">
        <w:rPr>
          <w:lang w:val="en-GB"/>
        </w:rPr>
        <w:t xml:space="preserve">We maintain </w:t>
      </w:r>
      <w:r w:rsidR="00CB28CD" w:rsidRPr="005F4AB8">
        <w:rPr>
          <w:lang w:val="en-GB"/>
        </w:rPr>
        <w:t>that every t</w:t>
      </w:r>
      <w:r w:rsidR="008E03E8" w:rsidRPr="005F4AB8">
        <w:rPr>
          <w:lang w:val="en-GB"/>
        </w:rPr>
        <w:t>eam</w:t>
      </w:r>
      <w:r w:rsidR="00CB28CD" w:rsidRPr="005F4AB8">
        <w:rPr>
          <w:lang w:val="en-GB"/>
        </w:rPr>
        <w:t xml:space="preserve"> member has an unconditional right to </w:t>
      </w:r>
      <w:r w:rsidR="00D46A05" w:rsidRPr="005F4AB8">
        <w:rPr>
          <w:lang w:val="en-GB"/>
        </w:rPr>
        <w:t xml:space="preserve">be </w:t>
      </w:r>
      <w:r w:rsidR="00CB28CD" w:rsidRPr="005F4AB8">
        <w:rPr>
          <w:lang w:val="en-GB"/>
        </w:rPr>
        <w:t>treated with respect</w:t>
      </w:r>
      <w:r w:rsidR="006A581A" w:rsidRPr="005F4AB8">
        <w:rPr>
          <w:lang w:val="en-GB"/>
        </w:rPr>
        <w:t xml:space="preserve">, </w:t>
      </w:r>
      <w:r w:rsidR="00CB28CD" w:rsidRPr="005F4AB8">
        <w:rPr>
          <w:lang w:val="en-GB"/>
        </w:rPr>
        <w:t>dignity and f</w:t>
      </w:r>
      <w:r w:rsidR="006A581A" w:rsidRPr="005F4AB8">
        <w:rPr>
          <w:lang w:val="en-GB"/>
        </w:rPr>
        <w:t>airness</w:t>
      </w:r>
      <w:r w:rsidR="00CB28CD" w:rsidRPr="005F4AB8">
        <w:rPr>
          <w:lang w:val="en-GB"/>
        </w:rPr>
        <w:t xml:space="preserve"> </w:t>
      </w:r>
      <w:r w:rsidR="006A581A" w:rsidRPr="005F4AB8">
        <w:rPr>
          <w:lang w:val="en-GB"/>
        </w:rPr>
        <w:t xml:space="preserve">– </w:t>
      </w:r>
      <w:r w:rsidR="00CB28CD" w:rsidRPr="005F4AB8">
        <w:rPr>
          <w:lang w:val="en-GB"/>
        </w:rPr>
        <w:t>regardless of gender</w:t>
      </w:r>
      <w:r w:rsidR="004332FC" w:rsidRPr="005F4AB8">
        <w:rPr>
          <w:lang w:val="en-GB"/>
        </w:rPr>
        <w:t>, ethni</w:t>
      </w:r>
      <w:r w:rsidR="00CB28CD" w:rsidRPr="005F4AB8">
        <w:rPr>
          <w:lang w:val="en-GB"/>
        </w:rPr>
        <w:t>c</w:t>
      </w:r>
      <w:r w:rsidR="004332FC" w:rsidRPr="005F4AB8">
        <w:rPr>
          <w:lang w:val="en-GB"/>
        </w:rPr>
        <w:t xml:space="preserve"> </w:t>
      </w:r>
      <w:r w:rsidR="00CB28CD" w:rsidRPr="005F4AB8">
        <w:rPr>
          <w:lang w:val="en-GB"/>
        </w:rPr>
        <w:t>background</w:t>
      </w:r>
      <w:r w:rsidR="004332FC" w:rsidRPr="005F4AB8">
        <w:rPr>
          <w:lang w:val="en-GB"/>
        </w:rPr>
        <w:t xml:space="preserve">, </w:t>
      </w:r>
      <w:r w:rsidR="006A47F7">
        <w:rPr>
          <w:lang w:val="en-GB"/>
        </w:rPr>
        <w:t>ideology</w:t>
      </w:r>
      <w:r w:rsidR="004332FC" w:rsidRPr="005F4AB8">
        <w:rPr>
          <w:lang w:val="en-GB"/>
        </w:rPr>
        <w:t xml:space="preserve">, </w:t>
      </w:r>
      <w:r w:rsidR="00CB28CD" w:rsidRPr="005F4AB8">
        <w:rPr>
          <w:lang w:val="en-GB"/>
        </w:rPr>
        <w:t>disability</w:t>
      </w:r>
      <w:r w:rsidR="004332FC" w:rsidRPr="005F4AB8">
        <w:rPr>
          <w:lang w:val="en-GB"/>
        </w:rPr>
        <w:t xml:space="preserve">, </w:t>
      </w:r>
      <w:r w:rsidR="00CB28CD" w:rsidRPr="005F4AB8">
        <w:rPr>
          <w:lang w:val="en-GB"/>
        </w:rPr>
        <w:t>age</w:t>
      </w:r>
      <w:r w:rsidR="00D46A05" w:rsidRPr="005F4AB8">
        <w:rPr>
          <w:lang w:val="en-GB"/>
        </w:rPr>
        <w:t xml:space="preserve"> or </w:t>
      </w:r>
      <w:r w:rsidR="004332FC" w:rsidRPr="005F4AB8">
        <w:rPr>
          <w:lang w:val="en-GB"/>
        </w:rPr>
        <w:t>sexu</w:t>
      </w:r>
      <w:r w:rsidR="00CB28CD" w:rsidRPr="005F4AB8">
        <w:rPr>
          <w:lang w:val="en-GB"/>
        </w:rPr>
        <w:t>al orientation</w:t>
      </w:r>
      <w:r w:rsidR="00D46A05" w:rsidRPr="005F4AB8">
        <w:rPr>
          <w:lang w:val="en-GB"/>
        </w:rPr>
        <w:t xml:space="preserve">, and </w:t>
      </w:r>
      <w:r w:rsidR="001B6A42">
        <w:rPr>
          <w:lang w:val="en-GB"/>
        </w:rPr>
        <w:t xml:space="preserve">regardless </w:t>
      </w:r>
      <w:r w:rsidR="00D46A05" w:rsidRPr="005F4AB8">
        <w:rPr>
          <w:lang w:val="en-GB"/>
        </w:rPr>
        <w:t xml:space="preserve">of </w:t>
      </w:r>
      <w:r w:rsidRPr="005F4AB8">
        <w:rPr>
          <w:lang w:val="en-GB"/>
        </w:rPr>
        <w:t>p</w:t>
      </w:r>
      <w:r w:rsidR="0008696F" w:rsidRPr="005F4AB8">
        <w:rPr>
          <w:lang w:val="en-GB"/>
        </w:rPr>
        <w:t>osition</w:t>
      </w:r>
      <w:r w:rsidR="00C23322" w:rsidRPr="005F4AB8">
        <w:rPr>
          <w:lang w:val="en-GB"/>
        </w:rPr>
        <w:t xml:space="preserve">, </w:t>
      </w:r>
      <w:r w:rsidRPr="005F4AB8">
        <w:rPr>
          <w:lang w:val="en-GB"/>
        </w:rPr>
        <w:t>length of service with the company</w:t>
      </w:r>
      <w:r w:rsidR="00D46A05" w:rsidRPr="005F4AB8">
        <w:rPr>
          <w:lang w:val="en-GB"/>
        </w:rPr>
        <w:t xml:space="preserve"> </w:t>
      </w:r>
      <w:r w:rsidR="001B6A42">
        <w:rPr>
          <w:lang w:val="en-GB"/>
        </w:rPr>
        <w:t xml:space="preserve">or other </w:t>
      </w:r>
      <w:r w:rsidR="001B6A42" w:rsidRPr="005F4AB8">
        <w:rPr>
          <w:lang w:val="en-GB"/>
        </w:rPr>
        <w:t>occupational factors</w:t>
      </w:r>
      <w:r w:rsidR="004332FC" w:rsidRPr="005F4AB8">
        <w:rPr>
          <w:lang w:val="en-GB"/>
        </w:rPr>
        <w:t xml:space="preserve">. </w:t>
      </w:r>
    </w:p>
    <w:p w14:paraId="53FE0ADD" w14:textId="066D08E3" w:rsidR="006B1A6A" w:rsidRPr="005F4AB8" w:rsidRDefault="00D46A05" w:rsidP="006B1A6A">
      <w:pPr>
        <w:rPr>
          <w:lang w:val="en-GB"/>
        </w:rPr>
      </w:pPr>
      <w:r w:rsidRPr="005F4AB8">
        <w:rPr>
          <w:lang w:val="en-GB"/>
        </w:rPr>
        <w:t>I</w:t>
      </w:r>
      <w:r w:rsidR="00C141D9" w:rsidRPr="005F4AB8">
        <w:rPr>
          <w:lang w:val="en-GB"/>
        </w:rPr>
        <w:t xml:space="preserve">t is our highest priority </w:t>
      </w:r>
      <w:r w:rsidRPr="005F4AB8">
        <w:rPr>
          <w:lang w:val="en-GB"/>
        </w:rPr>
        <w:t xml:space="preserve">as a company </w:t>
      </w:r>
      <w:r w:rsidR="00C141D9" w:rsidRPr="005F4AB8">
        <w:rPr>
          <w:lang w:val="en-GB"/>
        </w:rPr>
        <w:t xml:space="preserve">to create a work climate </w:t>
      </w:r>
      <w:r w:rsidR="00041B31" w:rsidRPr="005F4AB8">
        <w:rPr>
          <w:lang w:val="en-GB"/>
        </w:rPr>
        <w:t xml:space="preserve">in </w:t>
      </w:r>
      <w:r w:rsidR="00C141D9" w:rsidRPr="005F4AB8">
        <w:rPr>
          <w:lang w:val="en-GB"/>
        </w:rPr>
        <w:t>which our employees feel safe, comfortable and welcome</w:t>
      </w:r>
      <w:r w:rsidR="00041B31" w:rsidRPr="005F4AB8">
        <w:rPr>
          <w:lang w:val="en-GB"/>
        </w:rPr>
        <w:t xml:space="preserve">. </w:t>
      </w:r>
      <w:r w:rsidR="006B1A6A" w:rsidRPr="005F4AB8">
        <w:rPr>
          <w:lang w:val="en-GB"/>
        </w:rPr>
        <w:t>I</w:t>
      </w:r>
      <w:r w:rsidR="00C141D9" w:rsidRPr="005F4AB8">
        <w:rPr>
          <w:lang w:val="en-GB"/>
        </w:rPr>
        <w:t>t is our intention that, in</w:t>
      </w:r>
      <w:r w:rsidR="006B1A6A" w:rsidRPr="005F4AB8">
        <w:rPr>
          <w:lang w:val="en-GB"/>
        </w:rPr>
        <w:t xml:space="preserve"> </w:t>
      </w:r>
      <w:r w:rsidR="00C141D9" w:rsidRPr="005F4AB8">
        <w:rPr>
          <w:lang w:val="en-GB"/>
        </w:rPr>
        <w:t>this environment, they be able to develop to their full potential and express their creativity</w:t>
      </w:r>
      <w:r w:rsidR="00041B31" w:rsidRPr="005F4AB8">
        <w:rPr>
          <w:lang w:val="en-GB"/>
        </w:rPr>
        <w:t xml:space="preserve">. </w:t>
      </w:r>
      <w:r w:rsidR="00AC2B37" w:rsidRPr="005F4AB8">
        <w:rPr>
          <w:lang w:val="en-GB"/>
        </w:rPr>
        <w:t>[</w:t>
      </w:r>
      <w:r w:rsidR="00AC2B37" w:rsidRPr="005F4AB8">
        <w:rPr>
          <w:highlight w:val="yellow"/>
          <w:lang w:val="en-GB"/>
        </w:rPr>
        <w:t>name of company</w:t>
      </w:r>
      <w:r w:rsidR="00AC2B37" w:rsidRPr="005F4AB8">
        <w:rPr>
          <w:lang w:val="en-GB"/>
        </w:rPr>
        <w:t>] therefore utterly condemns and expressly prohibits any form of discrimination</w:t>
      </w:r>
      <w:r w:rsidR="006B1A6A" w:rsidRPr="005F4AB8">
        <w:rPr>
          <w:lang w:val="en-GB"/>
        </w:rPr>
        <w:t xml:space="preserve">, </w:t>
      </w:r>
      <w:r w:rsidR="005F4AB8">
        <w:rPr>
          <w:lang w:val="en-GB"/>
        </w:rPr>
        <w:t>unfair disadvantage</w:t>
      </w:r>
      <w:r w:rsidR="00DA35CB" w:rsidRPr="005F4AB8">
        <w:rPr>
          <w:lang w:val="en-GB"/>
        </w:rPr>
        <w:t xml:space="preserve">, </w:t>
      </w:r>
      <w:r w:rsidR="00AC2B37" w:rsidRPr="005F4AB8">
        <w:rPr>
          <w:lang w:val="en-GB"/>
        </w:rPr>
        <w:t>degradation</w:t>
      </w:r>
      <w:r w:rsidR="006B1A6A" w:rsidRPr="005F4AB8">
        <w:rPr>
          <w:lang w:val="en-GB"/>
        </w:rPr>
        <w:t xml:space="preserve">, </w:t>
      </w:r>
      <w:r w:rsidRPr="005F4AB8">
        <w:rPr>
          <w:lang w:val="en-GB"/>
        </w:rPr>
        <w:t>insult</w:t>
      </w:r>
      <w:r w:rsidR="006B1A6A" w:rsidRPr="005F4AB8">
        <w:rPr>
          <w:lang w:val="en-GB"/>
        </w:rPr>
        <w:t xml:space="preserve">, </w:t>
      </w:r>
      <w:proofErr w:type="gramStart"/>
      <w:r w:rsidR="00AC2B37" w:rsidRPr="005F4AB8">
        <w:rPr>
          <w:lang w:val="en-GB"/>
        </w:rPr>
        <w:t>harassment</w:t>
      </w:r>
      <w:proofErr w:type="gramEnd"/>
      <w:r w:rsidR="00AC2B37" w:rsidRPr="005F4AB8">
        <w:rPr>
          <w:lang w:val="en-GB"/>
        </w:rPr>
        <w:t xml:space="preserve"> </w:t>
      </w:r>
      <w:r w:rsidR="006B1A6A" w:rsidRPr="005F4AB8">
        <w:rPr>
          <w:lang w:val="en-GB"/>
        </w:rPr>
        <w:t xml:space="preserve">or </w:t>
      </w:r>
      <w:r w:rsidR="00AC2B37" w:rsidRPr="005F4AB8">
        <w:rPr>
          <w:lang w:val="en-GB"/>
        </w:rPr>
        <w:t>violence in the workplace</w:t>
      </w:r>
      <w:r w:rsidR="006B1A6A" w:rsidRPr="005F4AB8">
        <w:rPr>
          <w:lang w:val="en-GB"/>
        </w:rPr>
        <w:t xml:space="preserve">. </w:t>
      </w:r>
      <w:r w:rsidR="00AC2B37" w:rsidRPr="005F4AB8">
        <w:rPr>
          <w:lang w:val="en-GB"/>
        </w:rPr>
        <w:t>Every employee has the unconditional right to physical and mental integrity</w:t>
      </w:r>
      <w:r w:rsidR="00406B43" w:rsidRPr="005F4AB8">
        <w:rPr>
          <w:lang w:val="en-GB"/>
        </w:rPr>
        <w:t xml:space="preserve">. </w:t>
      </w:r>
      <w:r w:rsidR="00AC2B37" w:rsidRPr="005F4AB8">
        <w:rPr>
          <w:lang w:val="en-GB"/>
        </w:rPr>
        <w:t xml:space="preserve">Any employee who </w:t>
      </w:r>
      <w:r w:rsidRPr="005F4AB8">
        <w:rPr>
          <w:lang w:val="en-GB"/>
        </w:rPr>
        <w:t>behaves in violation of</w:t>
      </w:r>
      <w:r w:rsidR="00AC2B37" w:rsidRPr="005F4AB8">
        <w:rPr>
          <w:lang w:val="en-GB"/>
        </w:rPr>
        <w:t xml:space="preserve"> this policy</w:t>
      </w:r>
      <w:r w:rsidR="006B1A6A" w:rsidRPr="005F4AB8">
        <w:rPr>
          <w:lang w:val="en-GB"/>
        </w:rPr>
        <w:t xml:space="preserve"> </w:t>
      </w:r>
      <w:r w:rsidR="008F583B">
        <w:rPr>
          <w:lang w:val="en-GB"/>
        </w:rPr>
        <w:t>sha</w:t>
      </w:r>
      <w:r w:rsidR="00DA3510" w:rsidRPr="005F4AB8">
        <w:rPr>
          <w:lang w:val="en-GB"/>
        </w:rPr>
        <w:t xml:space="preserve">ll </w:t>
      </w:r>
      <w:r w:rsidR="00AC2B37" w:rsidRPr="005F4AB8">
        <w:rPr>
          <w:lang w:val="en-GB"/>
        </w:rPr>
        <w:t xml:space="preserve">therefore </w:t>
      </w:r>
      <w:r w:rsidR="00DA3510" w:rsidRPr="005F4AB8">
        <w:rPr>
          <w:lang w:val="en-GB"/>
        </w:rPr>
        <w:t>be subject to disciplinary measures</w:t>
      </w:r>
      <w:r w:rsidR="006B1A6A" w:rsidRPr="005F4AB8">
        <w:rPr>
          <w:lang w:val="en-GB"/>
        </w:rPr>
        <w:t xml:space="preserve">. </w:t>
      </w:r>
      <w:r w:rsidR="00DA3510" w:rsidRPr="005F4AB8">
        <w:rPr>
          <w:lang w:val="en-GB"/>
        </w:rPr>
        <w:t>These may lead to legal steps and to the immediate termination of the</w:t>
      </w:r>
      <w:r w:rsidRPr="005F4AB8">
        <w:rPr>
          <w:lang w:val="en-GB"/>
        </w:rPr>
        <w:t xml:space="preserve"> offending employee’s </w:t>
      </w:r>
      <w:r w:rsidR="00DA3510" w:rsidRPr="005F4AB8">
        <w:rPr>
          <w:lang w:val="en-GB"/>
        </w:rPr>
        <w:t xml:space="preserve">employment </w:t>
      </w:r>
      <w:r w:rsidRPr="005F4AB8">
        <w:rPr>
          <w:lang w:val="en-GB"/>
        </w:rPr>
        <w:t>contract</w:t>
      </w:r>
      <w:r w:rsidR="006B1A6A" w:rsidRPr="005F4AB8">
        <w:rPr>
          <w:lang w:val="en-GB"/>
        </w:rPr>
        <w:t>.</w:t>
      </w:r>
    </w:p>
    <w:p w14:paraId="2DDB15BB" w14:textId="40075F11" w:rsidR="008E03E8" w:rsidRPr="005F4AB8" w:rsidRDefault="00DA3510" w:rsidP="00041B31">
      <w:pPr>
        <w:rPr>
          <w:lang w:val="en-GB"/>
        </w:rPr>
      </w:pPr>
      <w:r w:rsidRPr="005F4AB8">
        <w:rPr>
          <w:lang w:val="en-GB"/>
        </w:rPr>
        <w:t>This policy applies to all directly employed staff of</w:t>
      </w:r>
      <w:r w:rsidR="00456858" w:rsidRPr="005F4AB8">
        <w:rPr>
          <w:lang w:val="en-GB"/>
        </w:rPr>
        <w:t>,</w:t>
      </w:r>
      <w:r w:rsidRPr="005F4AB8">
        <w:rPr>
          <w:lang w:val="en-GB"/>
        </w:rPr>
        <w:t xml:space="preserve"> and</w:t>
      </w:r>
      <w:r w:rsidR="00914E32" w:rsidRPr="005F4AB8">
        <w:rPr>
          <w:lang w:val="en-GB"/>
        </w:rPr>
        <w:t xml:space="preserve"> </w:t>
      </w:r>
      <w:r w:rsidRPr="005F4AB8">
        <w:rPr>
          <w:lang w:val="en-GB"/>
        </w:rPr>
        <w:t>independent contractors to</w:t>
      </w:r>
      <w:r w:rsidR="00456858" w:rsidRPr="005F4AB8">
        <w:rPr>
          <w:lang w:val="en-GB"/>
        </w:rPr>
        <w:t>,</w:t>
      </w:r>
      <w:r w:rsidRPr="005F4AB8">
        <w:rPr>
          <w:lang w:val="en-GB"/>
        </w:rPr>
        <w:t xml:space="preserve"> </w:t>
      </w:r>
      <w:r w:rsidR="00914E32" w:rsidRPr="005F4AB8">
        <w:rPr>
          <w:lang w:val="en-GB"/>
        </w:rPr>
        <w:t>[</w:t>
      </w:r>
      <w:r w:rsidR="005675FE" w:rsidRPr="005F4AB8">
        <w:rPr>
          <w:highlight w:val="yellow"/>
          <w:lang w:val="en-GB"/>
        </w:rPr>
        <w:t>name of company</w:t>
      </w:r>
      <w:r w:rsidR="00914E32" w:rsidRPr="005F4AB8">
        <w:rPr>
          <w:lang w:val="en-GB"/>
        </w:rPr>
        <w:t>]</w:t>
      </w:r>
      <w:r w:rsidR="00456858" w:rsidRPr="005F4AB8">
        <w:rPr>
          <w:lang w:val="en-GB"/>
        </w:rPr>
        <w:t>,</w:t>
      </w:r>
      <w:r w:rsidR="00484B28" w:rsidRPr="005F4AB8">
        <w:rPr>
          <w:lang w:val="en-GB"/>
        </w:rPr>
        <w:t xml:space="preserve"> </w:t>
      </w:r>
      <w:r w:rsidRPr="005F4AB8">
        <w:rPr>
          <w:lang w:val="en-GB"/>
        </w:rPr>
        <w:t xml:space="preserve">as well as </w:t>
      </w:r>
      <w:r w:rsidR="00456858" w:rsidRPr="005F4AB8">
        <w:rPr>
          <w:lang w:val="en-GB"/>
        </w:rPr>
        <w:t xml:space="preserve">to the company’s </w:t>
      </w:r>
      <w:r w:rsidRPr="005F4AB8">
        <w:rPr>
          <w:lang w:val="en-GB"/>
        </w:rPr>
        <w:t>customers, p</w:t>
      </w:r>
      <w:r w:rsidR="00914E32" w:rsidRPr="005F4AB8">
        <w:rPr>
          <w:lang w:val="en-GB"/>
        </w:rPr>
        <w:t>artner</w:t>
      </w:r>
      <w:r w:rsidRPr="005F4AB8">
        <w:rPr>
          <w:lang w:val="en-GB"/>
        </w:rPr>
        <w:t>s</w:t>
      </w:r>
      <w:r w:rsidR="00896694" w:rsidRPr="005F4AB8">
        <w:rPr>
          <w:lang w:val="en-GB"/>
        </w:rPr>
        <w:t xml:space="preserve"> </w:t>
      </w:r>
      <w:r w:rsidRPr="005F4AB8">
        <w:rPr>
          <w:lang w:val="en-GB"/>
        </w:rPr>
        <w:t xml:space="preserve">and </w:t>
      </w:r>
      <w:r w:rsidR="005E36A9" w:rsidRPr="005F4AB8">
        <w:rPr>
          <w:lang w:val="en-GB"/>
        </w:rPr>
        <w:t>extern</w:t>
      </w:r>
      <w:r w:rsidRPr="005F4AB8">
        <w:rPr>
          <w:lang w:val="en-GB"/>
        </w:rPr>
        <w:t>al service providers</w:t>
      </w:r>
      <w:r w:rsidR="00914E32" w:rsidRPr="005F4AB8">
        <w:rPr>
          <w:lang w:val="en-GB"/>
        </w:rPr>
        <w:t xml:space="preserve">. </w:t>
      </w:r>
      <w:r w:rsidRPr="005F4AB8">
        <w:rPr>
          <w:lang w:val="en-GB"/>
        </w:rPr>
        <w:t xml:space="preserve">The </w:t>
      </w:r>
      <w:r w:rsidR="00456858" w:rsidRPr="005F4AB8">
        <w:rPr>
          <w:lang w:val="en-GB"/>
        </w:rPr>
        <w:t>Code of Conduct</w:t>
      </w:r>
      <w:r w:rsidR="00914E32" w:rsidRPr="005F4AB8">
        <w:rPr>
          <w:lang w:val="en-GB"/>
        </w:rPr>
        <w:t xml:space="preserve"> </w:t>
      </w:r>
      <w:r w:rsidRPr="005F4AB8">
        <w:rPr>
          <w:lang w:val="en-GB"/>
        </w:rPr>
        <w:t xml:space="preserve">applies both within </w:t>
      </w:r>
      <w:r w:rsidR="000E3B30" w:rsidRPr="005F4AB8">
        <w:rPr>
          <w:lang w:val="en-GB"/>
        </w:rPr>
        <w:t>[</w:t>
      </w:r>
      <w:r w:rsidR="000E3B30" w:rsidRPr="005F4AB8">
        <w:rPr>
          <w:highlight w:val="yellow"/>
          <w:lang w:val="en-GB"/>
        </w:rPr>
        <w:t>name of company</w:t>
      </w:r>
      <w:r w:rsidR="000E3B30" w:rsidRPr="005F4AB8">
        <w:rPr>
          <w:lang w:val="en-GB"/>
        </w:rPr>
        <w:t xml:space="preserve">] </w:t>
      </w:r>
      <w:r w:rsidRPr="005F4AB8">
        <w:rPr>
          <w:lang w:val="en-GB"/>
        </w:rPr>
        <w:t>and whenever and wherever</w:t>
      </w:r>
      <w:r w:rsidR="00914E32" w:rsidRPr="005F4AB8">
        <w:rPr>
          <w:lang w:val="en-GB"/>
        </w:rPr>
        <w:t xml:space="preserve"> </w:t>
      </w:r>
      <w:r w:rsidR="000E3B30" w:rsidRPr="005F4AB8">
        <w:rPr>
          <w:lang w:val="en-GB"/>
        </w:rPr>
        <w:t xml:space="preserve">company </w:t>
      </w:r>
      <w:r w:rsidRPr="005F4AB8">
        <w:rPr>
          <w:lang w:val="en-GB"/>
        </w:rPr>
        <w:t>employees participate in work-related activities</w:t>
      </w:r>
      <w:r w:rsidR="00914E32" w:rsidRPr="005F4AB8">
        <w:rPr>
          <w:lang w:val="en-GB"/>
        </w:rPr>
        <w:t xml:space="preserve">, </w:t>
      </w:r>
      <w:r w:rsidRPr="005F4AB8">
        <w:rPr>
          <w:lang w:val="en-GB"/>
        </w:rPr>
        <w:t>including events</w:t>
      </w:r>
      <w:r w:rsidR="00914E32" w:rsidRPr="005F4AB8">
        <w:rPr>
          <w:lang w:val="en-GB"/>
        </w:rPr>
        <w:t>, so</w:t>
      </w:r>
      <w:r w:rsidRPr="005F4AB8">
        <w:rPr>
          <w:lang w:val="en-GB"/>
        </w:rPr>
        <w:t>cial activities</w:t>
      </w:r>
      <w:r w:rsidR="00914E32" w:rsidRPr="005F4AB8">
        <w:rPr>
          <w:lang w:val="en-GB"/>
        </w:rPr>
        <w:t xml:space="preserve"> </w:t>
      </w:r>
      <w:r w:rsidRPr="005F4AB8">
        <w:rPr>
          <w:lang w:val="en-GB"/>
        </w:rPr>
        <w:t>a</w:t>
      </w:r>
      <w:r w:rsidR="00914E32" w:rsidRPr="005F4AB8">
        <w:rPr>
          <w:lang w:val="en-GB"/>
        </w:rPr>
        <w:t xml:space="preserve">nd </w:t>
      </w:r>
      <w:r w:rsidRPr="005F4AB8">
        <w:rPr>
          <w:lang w:val="en-GB"/>
        </w:rPr>
        <w:t>business trips</w:t>
      </w:r>
      <w:r w:rsidR="00914E32" w:rsidRPr="005F4AB8">
        <w:rPr>
          <w:lang w:val="en-GB"/>
        </w:rPr>
        <w:t>.</w:t>
      </w:r>
      <w:r w:rsidR="000B7133" w:rsidRPr="005F4AB8">
        <w:rPr>
          <w:lang w:val="en-GB"/>
        </w:rPr>
        <w:t xml:space="preserve"> </w:t>
      </w:r>
    </w:p>
    <w:p w14:paraId="48DD7C0D" w14:textId="0C37AAE4" w:rsidR="00C23322" w:rsidRPr="005F4AB8" w:rsidRDefault="006C4D5A" w:rsidP="008E03E8">
      <w:pPr>
        <w:rPr>
          <w:lang w:val="en-GB"/>
        </w:rPr>
      </w:pPr>
      <w:r w:rsidRPr="005F4AB8">
        <w:rPr>
          <w:lang w:val="en-GB"/>
        </w:rPr>
        <w:t xml:space="preserve">We wish to encourage anyone who has personally </w:t>
      </w:r>
      <w:r w:rsidR="007F12FA" w:rsidRPr="005F4AB8">
        <w:rPr>
          <w:lang w:val="en-GB"/>
        </w:rPr>
        <w:t xml:space="preserve">experienced </w:t>
      </w:r>
      <w:r w:rsidRPr="005F4AB8">
        <w:rPr>
          <w:lang w:val="en-GB"/>
        </w:rPr>
        <w:t xml:space="preserve">any form of discrimination, </w:t>
      </w:r>
      <w:r w:rsidR="007F12FA" w:rsidRPr="005F4AB8">
        <w:rPr>
          <w:lang w:val="en-GB"/>
        </w:rPr>
        <w:t>unfair disadvantage</w:t>
      </w:r>
      <w:r w:rsidRPr="005F4AB8">
        <w:rPr>
          <w:lang w:val="en-GB"/>
        </w:rPr>
        <w:t xml:space="preserve">, degradation, </w:t>
      </w:r>
      <w:r w:rsidR="000E3B30" w:rsidRPr="005F4AB8">
        <w:rPr>
          <w:lang w:val="en-GB"/>
        </w:rPr>
        <w:t>insult</w:t>
      </w:r>
      <w:r w:rsidRPr="005F4AB8">
        <w:rPr>
          <w:lang w:val="en-GB"/>
        </w:rPr>
        <w:t xml:space="preserve">, </w:t>
      </w:r>
      <w:proofErr w:type="gramStart"/>
      <w:r w:rsidRPr="005F4AB8">
        <w:rPr>
          <w:lang w:val="en-GB"/>
        </w:rPr>
        <w:t>harassment</w:t>
      </w:r>
      <w:proofErr w:type="gramEnd"/>
      <w:r w:rsidRPr="005F4AB8">
        <w:rPr>
          <w:lang w:val="en-GB"/>
        </w:rPr>
        <w:t xml:space="preserve"> or violence in the workplace, or who is aware of colleagues experiencing such treatment</w:t>
      </w:r>
      <w:r w:rsidR="004200DC" w:rsidRPr="005F4AB8">
        <w:rPr>
          <w:lang w:val="en-GB"/>
        </w:rPr>
        <w:t xml:space="preserve">, </w:t>
      </w:r>
      <w:r w:rsidRPr="005F4AB8">
        <w:rPr>
          <w:lang w:val="en-GB"/>
        </w:rPr>
        <w:t>to report the relevant incident(s) in a timely manner</w:t>
      </w:r>
      <w:r w:rsidR="004200DC" w:rsidRPr="005F4AB8">
        <w:rPr>
          <w:lang w:val="en-GB"/>
        </w:rPr>
        <w:t xml:space="preserve">. </w:t>
      </w:r>
      <w:r w:rsidRPr="005F4AB8">
        <w:rPr>
          <w:lang w:val="en-GB"/>
        </w:rPr>
        <w:t xml:space="preserve">Violations of the policy </w:t>
      </w:r>
      <w:r w:rsidR="00DA3510" w:rsidRPr="005F4AB8">
        <w:rPr>
          <w:lang w:val="en-GB"/>
        </w:rPr>
        <w:t xml:space="preserve">may be </w:t>
      </w:r>
      <w:r w:rsidRPr="005F4AB8">
        <w:rPr>
          <w:lang w:val="en-GB"/>
        </w:rPr>
        <w:t>reported either directly to the company management</w:t>
      </w:r>
      <w:r w:rsidR="00FB676E" w:rsidRPr="005F4AB8">
        <w:rPr>
          <w:lang w:val="en-GB"/>
        </w:rPr>
        <w:t xml:space="preserve">, </w:t>
      </w:r>
      <w:r w:rsidRPr="005F4AB8">
        <w:rPr>
          <w:lang w:val="en-GB"/>
        </w:rPr>
        <w:t xml:space="preserve">to a trusted person within the company, to a complaints office or to </w:t>
      </w:r>
      <w:r w:rsidR="00DA3510" w:rsidRPr="005F4AB8">
        <w:rPr>
          <w:lang w:val="en-GB"/>
        </w:rPr>
        <w:t>the Human Resou</w:t>
      </w:r>
      <w:r w:rsidRPr="005F4AB8">
        <w:rPr>
          <w:lang w:val="en-GB"/>
        </w:rPr>
        <w:t>r</w:t>
      </w:r>
      <w:r w:rsidR="00DA3510" w:rsidRPr="005F4AB8">
        <w:rPr>
          <w:lang w:val="en-GB"/>
        </w:rPr>
        <w:t>ces department</w:t>
      </w:r>
      <w:r w:rsidR="00F17EF6" w:rsidRPr="005F4AB8">
        <w:rPr>
          <w:lang w:val="en-GB"/>
        </w:rPr>
        <w:t>.</w:t>
      </w:r>
    </w:p>
    <w:p w14:paraId="790666A3" w14:textId="0E6C59F1" w:rsidR="009A71C6" w:rsidRPr="005F4AB8" w:rsidRDefault="007F12FA" w:rsidP="00DA35CB">
      <w:pPr>
        <w:rPr>
          <w:lang w:val="en-GB"/>
        </w:rPr>
      </w:pPr>
      <w:r w:rsidRPr="005F4AB8">
        <w:rPr>
          <w:lang w:val="en-GB"/>
        </w:rPr>
        <w:t>According to Germany’s</w:t>
      </w:r>
      <w:r w:rsidR="00227C28" w:rsidRPr="005F4AB8">
        <w:rPr>
          <w:lang w:val="en-GB"/>
        </w:rPr>
        <w:t xml:space="preserve"> </w:t>
      </w:r>
      <w:hyperlink r:id="rId5" w:history="1">
        <w:r w:rsidR="00A30DD0" w:rsidRPr="00507F73">
          <w:rPr>
            <w:rStyle w:val="Hyperlink"/>
            <w:lang w:val="en-US"/>
          </w:rPr>
          <w:t>AGG</w:t>
        </w:r>
      </w:hyperlink>
      <w:r w:rsidR="00A30DD0" w:rsidRPr="00507F73">
        <w:rPr>
          <w:lang w:val="en-US"/>
        </w:rPr>
        <w:t xml:space="preserve"> </w:t>
      </w:r>
      <w:r w:rsidRPr="005F4AB8">
        <w:rPr>
          <w:lang w:val="en-GB"/>
        </w:rPr>
        <w:t xml:space="preserve">(General Act on Equal Treatment), a person or group is subject to unfair </w:t>
      </w:r>
      <w:r w:rsidRPr="005F4AB8">
        <w:rPr>
          <w:b/>
          <w:lang w:val="en-GB"/>
        </w:rPr>
        <w:t>disadvantage</w:t>
      </w:r>
      <w:r w:rsidRPr="005F4AB8">
        <w:rPr>
          <w:lang w:val="en-GB"/>
        </w:rPr>
        <w:t xml:space="preserve"> </w:t>
      </w:r>
      <w:r w:rsidR="00B568FC" w:rsidRPr="005F4AB8">
        <w:rPr>
          <w:lang w:val="en-GB"/>
        </w:rPr>
        <w:t xml:space="preserve">or </w:t>
      </w:r>
      <w:r w:rsidR="00B568FC" w:rsidRPr="005F4AB8">
        <w:rPr>
          <w:b/>
          <w:bCs/>
          <w:lang w:val="en-GB"/>
        </w:rPr>
        <w:t xml:space="preserve">discrimination </w:t>
      </w:r>
      <w:r w:rsidRPr="005F4AB8">
        <w:rPr>
          <w:bCs/>
          <w:lang w:val="en-GB"/>
        </w:rPr>
        <w:t>when</w:t>
      </w:r>
      <w:r w:rsidRPr="005F4AB8">
        <w:rPr>
          <w:b/>
          <w:bCs/>
          <w:lang w:val="en-GB"/>
        </w:rPr>
        <w:t xml:space="preserve"> </w:t>
      </w:r>
      <w:r w:rsidRPr="005F4AB8">
        <w:rPr>
          <w:lang w:val="en-GB"/>
        </w:rPr>
        <w:t xml:space="preserve">they </w:t>
      </w:r>
      <w:r w:rsidR="00982B02" w:rsidRPr="005F4AB8">
        <w:rPr>
          <w:lang w:val="en-GB"/>
        </w:rPr>
        <w:t>are not granted equal opportunity, for example in hiring, occupational training and development, pay or promotion</w:t>
      </w:r>
      <w:r w:rsidRPr="005F4AB8">
        <w:rPr>
          <w:lang w:val="en-GB"/>
        </w:rPr>
        <w:t>,</w:t>
      </w:r>
      <w:r w:rsidR="00982B02" w:rsidRPr="005F4AB8">
        <w:rPr>
          <w:lang w:val="en-GB"/>
        </w:rPr>
        <w:t xml:space="preserve"> on the basis of race or ethnic background</w:t>
      </w:r>
      <w:r w:rsidR="009A71C6" w:rsidRPr="005F4AB8">
        <w:rPr>
          <w:lang w:val="en-GB"/>
        </w:rPr>
        <w:t xml:space="preserve">, </w:t>
      </w:r>
      <w:r w:rsidR="00982B02" w:rsidRPr="005F4AB8">
        <w:rPr>
          <w:lang w:val="en-GB"/>
        </w:rPr>
        <w:t>gender</w:t>
      </w:r>
      <w:r w:rsidR="009A71C6" w:rsidRPr="005F4AB8">
        <w:rPr>
          <w:lang w:val="en-GB"/>
        </w:rPr>
        <w:t xml:space="preserve">, </w:t>
      </w:r>
      <w:r w:rsidR="00982B02" w:rsidRPr="005F4AB8">
        <w:rPr>
          <w:lang w:val="en-GB"/>
        </w:rPr>
        <w:t>r</w:t>
      </w:r>
      <w:r w:rsidR="009A71C6" w:rsidRPr="005F4AB8">
        <w:rPr>
          <w:lang w:val="en-GB"/>
        </w:rPr>
        <w:t xml:space="preserve">eligion or </w:t>
      </w:r>
      <w:r w:rsidR="003F238B">
        <w:rPr>
          <w:lang w:val="en-GB"/>
        </w:rPr>
        <w:t>ideology</w:t>
      </w:r>
      <w:r w:rsidR="009A71C6" w:rsidRPr="005F4AB8">
        <w:rPr>
          <w:lang w:val="en-GB"/>
        </w:rPr>
        <w:t xml:space="preserve">, </w:t>
      </w:r>
      <w:r w:rsidR="00982B02" w:rsidRPr="005F4AB8">
        <w:rPr>
          <w:lang w:val="en-GB"/>
        </w:rPr>
        <w:t>disability</w:t>
      </w:r>
      <w:r w:rsidR="009A71C6" w:rsidRPr="005F4AB8">
        <w:rPr>
          <w:lang w:val="en-GB"/>
        </w:rPr>
        <w:t xml:space="preserve">, </w:t>
      </w:r>
      <w:r w:rsidR="00982B02" w:rsidRPr="005F4AB8">
        <w:rPr>
          <w:lang w:val="en-GB"/>
        </w:rPr>
        <w:t>age or sexual identity</w:t>
      </w:r>
      <w:r w:rsidR="009A71C6" w:rsidRPr="005F4AB8">
        <w:rPr>
          <w:lang w:val="en-GB"/>
        </w:rPr>
        <w:t>.</w:t>
      </w:r>
    </w:p>
    <w:p w14:paraId="7090CDC5" w14:textId="1DD8ACD4" w:rsidR="00F179E4" w:rsidRPr="005F4AB8" w:rsidRDefault="0099124A" w:rsidP="0099124A">
      <w:pPr>
        <w:rPr>
          <w:lang w:val="en-GB"/>
        </w:rPr>
      </w:pPr>
      <w:r w:rsidRPr="005F4AB8">
        <w:rPr>
          <w:lang w:val="en-GB"/>
        </w:rPr>
        <w:t>The</w:t>
      </w:r>
      <w:r w:rsidR="005E36A9" w:rsidRPr="005F4AB8">
        <w:rPr>
          <w:lang w:val="en-GB"/>
        </w:rPr>
        <w:t xml:space="preserve"> </w:t>
      </w:r>
      <w:hyperlink r:id="rId6" w:anchor="BJNR189710006BJNG000200000" w:history="1">
        <w:r w:rsidR="003F238B" w:rsidRPr="00507F73">
          <w:rPr>
            <w:rStyle w:val="Hyperlink"/>
            <w:lang w:val="en-US"/>
          </w:rPr>
          <w:t>AGG</w:t>
        </w:r>
      </w:hyperlink>
      <w:r w:rsidR="003F238B" w:rsidRPr="00507F73">
        <w:rPr>
          <w:lang w:val="en-US"/>
        </w:rPr>
        <w:t xml:space="preserve"> </w:t>
      </w:r>
      <w:r w:rsidRPr="005F4AB8">
        <w:rPr>
          <w:lang w:val="en-GB"/>
        </w:rPr>
        <w:t xml:space="preserve">defines as </w:t>
      </w:r>
      <w:r w:rsidRPr="005F4AB8">
        <w:rPr>
          <w:b/>
          <w:lang w:val="en-GB"/>
        </w:rPr>
        <w:t>harassment</w:t>
      </w:r>
      <w:r w:rsidRPr="005F4AB8">
        <w:rPr>
          <w:lang w:val="en-GB"/>
        </w:rPr>
        <w:t xml:space="preserve"> any inappropriate and undesired behaviour intended to injure the dignity of the person concerned, or to create an intimidating</w:t>
      </w:r>
      <w:r w:rsidR="006D63C7" w:rsidRPr="005F4AB8">
        <w:rPr>
          <w:lang w:val="en-GB"/>
        </w:rPr>
        <w:t xml:space="preserve">, </w:t>
      </w:r>
      <w:r w:rsidRPr="005F4AB8">
        <w:rPr>
          <w:lang w:val="en-GB"/>
        </w:rPr>
        <w:t>hostile</w:t>
      </w:r>
      <w:r w:rsidR="006D63C7" w:rsidRPr="005F4AB8">
        <w:rPr>
          <w:lang w:val="en-GB"/>
        </w:rPr>
        <w:t>,</w:t>
      </w:r>
      <w:r w:rsidRPr="005F4AB8">
        <w:rPr>
          <w:lang w:val="en-GB"/>
        </w:rPr>
        <w:t xml:space="preserve"> demeaning,</w:t>
      </w:r>
      <w:r w:rsidR="006D63C7" w:rsidRPr="005F4AB8">
        <w:rPr>
          <w:lang w:val="en-GB"/>
        </w:rPr>
        <w:t xml:space="preserve"> </w:t>
      </w:r>
      <w:r w:rsidRPr="005F4AB8">
        <w:rPr>
          <w:lang w:val="en-GB"/>
        </w:rPr>
        <w:t xml:space="preserve">humiliating or </w:t>
      </w:r>
      <w:r w:rsidR="00BC3A0D" w:rsidRPr="005F4AB8">
        <w:rPr>
          <w:lang w:val="en-GB"/>
        </w:rPr>
        <w:t>insulting</w:t>
      </w:r>
      <w:r w:rsidRPr="005F4AB8">
        <w:rPr>
          <w:lang w:val="en-GB"/>
        </w:rPr>
        <w:t xml:space="preserve"> environment</w:t>
      </w:r>
      <w:r w:rsidR="006D63C7" w:rsidRPr="005F4AB8">
        <w:rPr>
          <w:lang w:val="en-GB"/>
        </w:rPr>
        <w:t xml:space="preserve">. </w:t>
      </w:r>
      <w:r w:rsidRPr="005F4AB8">
        <w:rPr>
          <w:lang w:val="en-GB"/>
        </w:rPr>
        <w:t xml:space="preserve">Harassment encompasses </w:t>
      </w:r>
      <w:r w:rsidR="000B7200" w:rsidRPr="005F4AB8">
        <w:rPr>
          <w:lang w:val="en-GB"/>
        </w:rPr>
        <w:t>all</w:t>
      </w:r>
      <w:r w:rsidRPr="005F4AB8">
        <w:rPr>
          <w:lang w:val="en-GB"/>
        </w:rPr>
        <w:t xml:space="preserve"> words</w:t>
      </w:r>
      <w:r w:rsidR="000B7200" w:rsidRPr="005F4AB8">
        <w:rPr>
          <w:lang w:val="en-GB"/>
        </w:rPr>
        <w:t xml:space="preserve">, </w:t>
      </w:r>
      <w:r w:rsidRPr="005F4AB8">
        <w:rPr>
          <w:lang w:val="en-GB"/>
        </w:rPr>
        <w:t xml:space="preserve">gestures </w:t>
      </w:r>
      <w:r w:rsidR="00BC3A0D" w:rsidRPr="005F4AB8">
        <w:rPr>
          <w:lang w:val="en-GB"/>
        </w:rPr>
        <w:t xml:space="preserve">and </w:t>
      </w:r>
      <w:r w:rsidRPr="005F4AB8">
        <w:rPr>
          <w:lang w:val="en-GB"/>
        </w:rPr>
        <w:t>actions expressed personally or by telephone, email or other means to the above-named ends</w:t>
      </w:r>
      <w:r w:rsidR="00F179E4" w:rsidRPr="005F4AB8">
        <w:rPr>
          <w:lang w:val="en-GB"/>
        </w:rPr>
        <w:t>.</w:t>
      </w:r>
      <w:r w:rsidR="006D63C7" w:rsidRPr="005F4AB8">
        <w:rPr>
          <w:lang w:val="en-GB"/>
        </w:rPr>
        <w:t xml:space="preserve"> </w:t>
      </w:r>
      <w:r w:rsidRPr="005F4AB8">
        <w:rPr>
          <w:lang w:val="en-GB"/>
        </w:rPr>
        <w:t xml:space="preserve">It may involve a one-time </w:t>
      </w:r>
      <w:r w:rsidR="00BC3A0D" w:rsidRPr="005F4AB8">
        <w:rPr>
          <w:lang w:val="en-GB"/>
        </w:rPr>
        <w:t>incident</w:t>
      </w:r>
      <w:r w:rsidRPr="005F4AB8">
        <w:rPr>
          <w:lang w:val="en-GB"/>
        </w:rPr>
        <w:t xml:space="preserve"> or a series of </w:t>
      </w:r>
      <w:r w:rsidR="00BC3A0D" w:rsidRPr="005F4AB8">
        <w:rPr>
          <w:lang w:val="en-GB"/>
        </w:rPr>
        <w:t>incident</w:t>
      </w:r>
      <w:r w:rsidRPr="005F4AB8">
        <w:rPr>
          <w:lang w:val="en-GB"/>
        </w:rPr>
        <w:t>s</w:t>
      </w:r>
      <w:r w:rsidR="00063919" w:rsidRPr="005F4AB8">
        <w:rPr>
          <w:lang w:val="en-GB"/>
        </w:rPr>
        <w:t>.</w:t>
      </w:r>
    </w:p>
    <w:p w14:paraId="48909699" w14:textId="3C6A4D71" w:rsidR="00F179E4" w:rsidRPr="005F4AB8" w:rsidRDefault="0099124A" w:rsidP="0099124A">
      <w:pPr>
        <w:rPr>
          <w:lang w:val="en-GB"/>
        </w:rPr>
      </w:pPr>
      <w:r w:rsidRPr="005F4AB8">
        <w:rPr>
          <w:lang w:val="en-GB"/>
        </w:rPr>
        <w:t>Examples of harassment in the workplace include, but are not limited to</w:t>
      </w:r>
      <w:r w:rsidR="00F179E4" w:rsidRPr="005F4AB8">
        <w:rPr>
          <w:lang w:val="en-GB"/>
        </w:rPr>
        <w:t>:</w:t>
      </w:r>
    </w:p>
    <w:p w14:paraId="6DEE5527" w14:textId="6C8D13E4" w:rsidR="00F179E4" w:rsidRPr="005F4AB8" w:rsidRDefault="00E95E0E" w:rsidP="0099124A">
      <w:pPr>
        <w:pStyle w:val="Listenabsatz"/>
        <w:numPr>
          <w:ilvl w:val="0"/>
          <w:numId w:val="4"/>
        </w:numPr>
        <w:rPr>
          <w:lang w:val="en-GB"/>
        </w:rPr>
      </w:pPr>
      <w:r w:rsidRPr="005F4AB8">
        <w:rPr>
          <w:lang w:val="en-GB"/>
        </w:rPr>
        <w:t>i</w:t>
      </w:r>
      <w:r w:rsidR="0099124A" w:rsidRPr="005F4AB8">
        <w:rPr>
          <w:lang w:val="en-GB"/>
        </w:rPr>
        <w:t>nsulting comments</w:t>
      </w:r>
      <w:r w:rsidR="00F179E4" w:rsidRPr="005F4AB8">
        <w:rPr>
          <w:lang w:val="en-GB"/>
        </w:rPr>
        <w:t xml:space="preserve">, </w:t>
      </w:r>
      <w:r w:rsidR="0099124A" w:rsidRPr="005F4AB8">
        <w:rPr>
          <w:lang w:val="en-GB"/>
        </w:rPr>
        <w:t>jokes or images</w:t>
      </w:r>
      <w:r w:rsidR="00F179E4" w:rsidRPr="005F4AB8">
        <w:rPr>
          <w:lang w:val="en-GB"/>
        </w:rPr>
        <w:t xml:space="preserve"> </w:t>
      </w:r>
      <w:r w:rsidR="0099124A" w:rsidRPr="005F4AB8">
        <w:rPr>
          <w:lang w:val="en-GB"/>
        </w:rPr>
        <w:t>that refer to personal characteristics</w:t>
      </w:r>
    </w:p>
    <w:p w14:paraId="6B45B6BF" w14:textId="07529D2B" w:rsidR="00F179E4" w:rsidRPr="005F4AB8" w:rsidRDefault="00E95E0E" w:rsidP="0099124A">
      <w:pPr>
        <w:pStyle w:val="Listenabsatz"/>
        <w:numPr>
          <w:ilvl w:val="0"/>
          <w:numId w:val="4"/>
        </w:numPr>
        <w:rPr>
          <w:lang w:val="en-GB"/>
        </w:rPr>
      </w:pPr>
      <w:r w:rsidRPr="005F4AB8">
        <w:rPr>
          <w:lang w:val="en-GB"/>
        </w:rPr>
        <w:t xml:space="preserve">the spreading of </w:t>
      </w:r>
      <w:r w:rsidR="00F179E4" w:rsidRPr="005F4AB8">
        <w:rPr>
          <w:lang w:val="en-GB"/>
        </w:rPr>
        <w:t>(</w:t>
      </w:r>
      <w:r w:rsidRPr="005F4AB8">
        <w:rPr>
          <w:lang w:val="en-GB"/>
        </w:rPr>
        <w:t>malicious</w:t>
      </w:r>
      <w:r w:rsidR="00F179E4" w:rsidRPr="005F4AB8">
        <w:rPr>
          <w:lang w:val="en-GB"/>
        </w:rPr>
        <w:t xml:space="preserve">) </w:t>
      </w:r>
      <w:r w:rsidRPr="005F4AB8">
        <w:rPr>
          <w:lang w:val="en-GB"/>
        </w:rPr>
        <w:t>rumours or untruths</w:t>
      </w:r>
    </w:p>
    <w:p w14:paraId="6C80A7B5" w14:textId="36DB08F3" w:rsidR="00F179E4" w:rsidRPr="005F4AB8" w:rsidRDefault="00E95E0E" w:rsidP="0099124A">
      <w:pPr>
        <w:pStyle w:val="Listenabsatz"/>
        <w:numPr>
          <w:ilvl w:val="0"/>
          <w:numId w:val="4"/>
        </w:numPr>
        <w:rPr>
          <w:lang w:val="en-GB"/>
        </w:rPr>
      </w:pPr>
      <w:r w:rsidRPr="005F4AB8">
        <w:rPr>
          <w:lang w:val="en-GB"/>
        </w:rPr>
        <w:t>the use of obscene a</w:t>
      </w:r>
      <w:r w:rsidR="00F179E4" w:rsidRPr="005F4AB8">
        <w:rPr>
          <w:lang w:val="en-GB"/>
        </w:rPr>
        <w:t xml:space="preserve">nd/or </w:t>
      </w:r>
      <w:r w:rsidRPr="005F4AB8">
        <w:rPr>
          <w:lang w:val="en-GB"/>
        </w:rPr>
        <w:t>insulting language</w:t>
      </w:r>
    </w:p>
    <w:p w14:paraId="39BC3391" w14:textId="6418253A" w:rsidR="00F179E4" w:rsidRPr="005F4AB8" w:rsidRDefault="00E95E0E" w:rsidP="0099124A">
      <w:pPr>
        <w:pStyle w:val="Listenabsatz"/>
        <w:numPr>
          <w:ilvl w:val="0"/>
          <w:numId w:val="4"/>
        </w:numPr>
        <w:rPr>
          <w:lang w:val="en-GB"/>
        </w:rPr>
      </w:pPr>
      <w:r w:rsidRPr="005F4AB8">
        <w:rPr>
          <w:lang w:val="en-GB"/>
        </w:rPr>
        <w:t>the spreading of written or graphic m</w:t>
      </w:r>
      <w:r w:rsidR="00F179E4" w:rsidRPr="005F4AB8">
        <w:rPr>
          <w:lang w:val="en-GB"/>
        </w:rPr>
        <w:t>aterial</w:t>
      </w:r>
      <w:r w:rsidRPr="005F4AB8">
        <w:rPr>
          <w:lang w:val="en-GB"/>
        </w:rPr>
        <w:t xml:space="preserve"> in which hostility towards a person or group can be recognised</w:t>
      </w:r>
    </w:p>
    <w:p w14:paraId="70A9C91F" w14:textId="2E68FED0" w:rsidR="00063919" w:rsidRPr="005F4AB8" w:rsidRDefault="00063919" w:rsidP="00063919">
      <w:pPr>
        <w:rPr>
          <w:lang w:val="en-GB"/>
        </w:rPr>
      </w:pPr>
      <w:r w:rsidRPr="005F4AB8">
        <w:rPr>
          <w:b/>
          <w:bCs/>
          <w:lang w:val="en-GB"/>
        </w:rPr>
        <w:t>Sexu</w:t>
      </w:r>
      <w:r w:rsidR="00337582" w:rsidRPr="005F4AB8">
        <w:rPr>
          <w:b/>
          <w:bCs/>
          <w:lang w:val="en-GB"/>
        </w:rPr>
        <w:t xml:space="preserve">al harassment </w:t>
      </w:r>
      <w:r w:rsidRPr="005F4AB8">
        <w:rPr>
          <w:lang w:val="en-GB"/>
        </w:rPr>
        <w:t xml:space="preserve">is </w:t>
      </w:r>
      <w:r w:rsidR="00337582" w:rsidRPr="005F4AB8">
        <w:rPr>
          <w:lang w:val="en-GB"/>
        </w:rPr>
        <w:t>a further f</w:t>
      </w:r>
      <w:r w:rsidRPr="005F4AB8">
        <w:rPr>
          <w:lang w:val="en-GB"/>
        </w:rPr>
        <w:t xml:space="preserve">orm </w:t>
      </w:r>
      <w:r w:rsidR="00337582" w:rsidRPr="005F4AB8">
        <w:rPr>
          <w:lang w:val="en-GB"/>
        </w:rPr>
        <w:t>of harassment</w:t>
      </w:r>
      <w:r w:rsidR="001B6A42">
        <w:rPr>
          <w:lang w:val="en-GB"/>
        </w:rPr>
        <w:t>,</w:t>
      </w:r>
      <w:r w:rsidR="00337582" w:rsidRPr="005F4AB8">
        <w:rPr>
          <w:lang w:val="en-GB"/>
        </w:rPr>
        <w:t xml:space="preserve"> consisting of any undesired behaviour of a sexual nature</w:t>
      </w:r>
      <w:r w:rsidRPr="005F4AB8">
        <w:rPr>
          <w:lang w:val="en-GB"/>
        </w:rPr>
        <w:t xml:space="preserve"> </w:t>
      </w:r>
      <w:r w:rsidR="00337582" w:rsidRPr="005F4AB8">
        <w:rPr>
          <w:lang w:val="en-GB"/>
        </w:rPr>
        <w:t xml:space="preserve">with the intention of injuring the dignity of the person concerned or creating an intimidating, hostile, demeaning, humiliating or </w:t>
      </w:r>
      <w:r w:rsidR="00BC3A0D" w:rsidRPr="005F4AB8">
        <w:rPr>
          <w:lang w:val="en-GB"/>
        </w:rPr>
        <w:t xml:space="preserve">insulting </w:t>
      </w:r>
      <w:r w:rsidR="00337582" w:rsidRPr="005F4AB8">
        <w:rPr>
          <w:lang w:val="en-GB"/>
        </w:rPr>
        <w:t>environment</w:t>
      </w:r>
      <w:r w:rsidRPr="005F4AB8">
        <w:rPr>
          <w:lang w:val="en-GB"/>
        </w:rPr>
        <w:t xml:space="preserve">. </w:t>
      </w:r>
      <w:r w:rsidR="00337582" w:rsidRPr="005F4AB8">
        <w:rPr>
          <w:lang w:val="en-GB"/>
        </w:rPr>
        <w:t xml:space="preserve">This is likewise defined in the </w:t>
      </w:r>
      <w:hyperlink r:id="rId7" w:anchor="BJNR189710006BJNG000200000" w:history="1">
        <w:r w:rsidR="003F238B" w:rsidRPr="00507F73">
          <w:rPr>
            <w:rStyle w:val="Hyperlink"/>
            <w:lang w:val="en-US"/>
          </w:rPr>
          <w:t>AGG</w:t>
        </w:r>
      </w:hyperlink>
      <w:r w:rsidR="004D452E" w:rsidRPr="005F4AB8">
        <w:rPr>
          <w:lang w:val="en-GB"/>
        </w:rPr>
        <w:t xml:space="preserve">. </w:t>
      </w:r>
      <w:r w:rsidR="00337582" w:rsidRPr="005F4AB8">
        <w:rPr>
          <w:lang w:val="en-GB"/>
        </w:rPr>
        <w:t xml:space="preserve">Examples of </w:t>
      </w:r>
      <w:r w:rsidR="007B5595" w:rsidRPr="005F4AB8">
        <w:rPr>
          <w:lang w:val="en-GB"/>
        </w:rPr>
        <w:t>sexu</w:t>
      </w:r>
      <w:r w:rsidR="00337582" w:rsidRPr="005F4AB8">
        <w:rPr>
          <w:lang w:val="en-GB"/>
        </w:rPr>
        <w:t>al harassment include, but are not limited to</w:t>
      </w:r>
      <w:r w:rsidRPr="005F4AB8">
        <w:rPr>
          <w:lang w:val="en-GB"/>
        </w:rPr>
        <w:t>:</w:t>
      </w:r>
    </w:p>
    <w:p w14:paraId="3C95A9DD" w14:textId="1E81D008" w:rsidR="00063919" w:rsidRPr="005F4AB8" w:rsidRDefault="00337582" w:rsidP="00521941">
      <w:pPr>
        <w:pStyle w:val="Listenabsatz"/>
        <w:numPr>
          <w:ilvl w:val="0"/>
          <w:numId w:val="6"/>
        </w:numPr>
        <w:rPr>
          <w:lang w:val="en-GB"/>
        </w:rPr>
      </w:pPr>
      <w:r w:rsidRPr="005F4AB8">
        <w:rPr>
          <w:lang w:val="en-GB"/>
        </w:rPr>
        <w:lastRenderedPageBreak/>
        <w:t xml:space="preserve">undesired sexual actions or advances, </w:t>
      </w:r>
      <w:r w:rsidR="00063919" w:rsidRPr="005F4AB8">
        <w:rPr>
          <w:lang w:val="en-GB"/>
        </w:rPr>
        <w:t xml:space="preserve">or </w:t>
      </w:r>
      <w:r w:rsidRPr="005F4AB8">
        <w:rPr>
          <w:lang w:val="en-GB"/>
        </w:rPr>
        <w:t xml:space="preserve">requests to perform sexual actions </w:t>
      </w:r>
      <w:r w:rsidR="000A3470" w:rsidRPr="005F4AB8">
        <w:rPr>
          <w:lang w:val="en-GB"/>
        </w:rPr>
        <w:t>made without the agreement of the person concerned</w:t>
      </w:r>
    </w:p>
    <w:p w14:paraId="54A26A03" w14:textId="20A91C27" w:rsidR="00063919" w:rsidRPr="005F4AB8" w:rsidRDefault="000A3470" w:rsidP="00521941">
      <w:pPr>
        <w:pStyle w:val="Listenabsatz"/>
        <w:numPr>
          <w:ilvl w:val="0"/>
          <w:numId w:val="6"/>
        </w:numPr>
        <w:rPr>
          <w:lang w:val="en-GB"/>
        </w:rPr>
      </w:pPr>
      <w:r w:rsidRPr="005F4AB8">
        <w:rPr>
          <w:lang w:val="en-GB"/>
        </w:rPr>
        <w:t>undesired physical closeness or physical contact of a sexual nature</w:t>
      </w:r>
    </w:p>
    <w:p w14:paraId="75C9D00D" w14:textId="11878DE9" w:rsidR="00063919" w:rsidRPr="005F4AB8" w:rsidRDefault="000A3470" w:rsidP="00521941">
      <w:pPr>
        <w:pStyle w:val="Listenabsatz"/>
        <w:numPr>
          <w:ilvl w:val="0"/>
          <w:numId w:val="6"/>
        </w:numPr>
        <w:rPr>
          <w:lang w:val="en-GB"/>
        </w:rPr>
      </w:pPr>
      <w:r w:rsidRPr="005F4AB8">
        <w:rPr>
          <w:lang w:val="en-GB"/>
        </w:rPr>
        <w:t xml:space="preserve">implicit or </w:t>
      </w:r>
      <w:r w:rsidR="00063919" w:rsidRPr="005F4AB8">
        <w:rPr>
          <w:lang w:val="en-GB"/>
        </w:rPr>
        <w:t>expli</w:t>
      </w:r>
      <w:r w:rsidRPr="005F4AB8">
        <w:rPr>
          <w:lang w:val="en-GB"/>
        </w:rPr>
        <w:t>cit promises of rewards with the intent of obtaining consent to engage in sexual actions</w:t>
      </w:r>
    </w:p>
    <w:p w14:paraId="5A3F7031" w14:textId="0A4992F7" w:rsidR="00063919" w:rsidRPr="005F4AB8" w:rsidRDefault="000A3470" w:rsidP="00521941">
      <w:pPr>
        <w:pStyle w:val="Listenabsatz"/>
        <w:numPr>
          <w:ilvl w:val="0"/>
          <w:numId w:val="6"/>
        </w:numPr>
        <w:rPr>
          <w:lang w:val="en-GB"/>
        </w:rPr>
      </w:pPr>
      <w:r w:rsidRPr="005F4AB8">
        <w:rPr>
          <w:lang w:val="en-GB"/>
        </w:rPr>
        <w:t>r</w:t>
      </w:r>
      <w:r w:rsidR="00063919" w:rsidRPr="005F4AB8">
        <w:rPr>
          <w:lang w:val="en-GB"/>
        </w:rPr>
        <w:t>epr</w:t>
      </w:r>
      <w:r w:rsidR="005C3966" w:rsidRPr="005F4AB8">
        <w:rPr>
          <w:lang w:val="en-GB"/>
        </w:rPr>
        <w:t>isal</w:t>
      </w:r>
      <w:r w:rsidRPr="005F4AB8">
        <w:rPr>
          <w:lang w:val="en-GB"/>
        </w:rPr>
        <w:t xml:space="preserve"> </w:t>
      </w:r>
      <w:r w:rsidR="005C3966" w:rsidRPr="005F4AB8">
        <w:rPr>
          <w:lang w:val="en-GB"/>
        </w:rPr>
        <w:t xml:space="preserve">or the threat of reprisal following the rejection of a </w:t>
      </w:r>
      <w:r w:rsidR="004D452E" w:rsidRPr="005F4AB8">
        <w:rPr>
          <w:lang w:val="en-GB"/>
        </w:rPr>
        <w:t>(</w:t>
      </w:r>
      <w:r w:rsidR="00063919" w:rsidRPr="005F4AB8">
        <w:rPr>
          <w:lang w:val="en-GB"/>
        </w:rPr>
        <w:t>sexu</w:t>
      </w:r>
      <w:r w:rsidR="005C3966" w:rsidRPr="005F4AB8">
        <w:rPr>
          <w:lang w:val="en-GB"/>
        </w:rPr>
        <w:t>al</w:t>
      </w:r>
      <w:r w:rsidR="004D452E" w:rsidRPr="005F4AB8">
        <w:rPr>
          <w:lang w:val="en-GB"/>
        </w:rPr>
        <w:t>)</w:t>
      </w:r>
      <w:r w:rsidR="00063919" w:rsidRPr="005F4AB8">
        <w:rPr>
          <w:lang w:val="en-GB"/>
        </w:rPr>
        <w:t xml:space="preserve"> </w:t>
      </w:r>
      <w:r w:rsidR="005C3966" w:rsidRPr="005F4AB8">
        <w:rPr>
          <w:lang w:val="en-GB"/>
        </w:rPr>
        <w:t>advance</w:t>
      </w:r>
    </w:p>
    <w:p w14:paraId="4EBFF02D" w14:textId="2D581A0D" w:rsidR="00063919" w:rsidRPr="005F4AB8" w:rsidRDefault="005C3966" w:rsidP="00521941">
      <w:pPr>
        <w:pStyle w:val="Listenabsatz"/>
        <w:numPr>
          <w:ilvl w:val="0"/>
          <w:numId w:val="6"/>
        </w:numPr>
        <w:rPr>
          <w:lang w:val="en-GB"/>
        </w:rPr>
      </w:pPr>
      <w:r w:rsidRPr="005F4AB8">
        <w:rPr>
          <w:lang w:val="en-GB"/>
        </w:rPr>
        <w:t>undesired display or public posting of sexual</w:t>
      </w:r>
      <w:r w:rsidR="00063919" w:rsidRPr="005F4AB8">
        <w:rPr>
          <w:lang w:val="en-GB"/>
        </w:rPr>
        <w:t>/pornogra</w:t>
      </w:r>
      <w:r w:rsidRPr="005F4AB8">
        <w:rPr>
          <w:lang w:val="en-GB"/>
        </w:rPr>
        <w:t>phic images</w:t>
      </w:r>
    </w:p>
    <w:p w14:paraId="346DC929" w14:textId="2053F358" w:rsidR="00063919" w:rsidRPr="005F4AB8" w:rsidRDefault="005C3966" w:rsidP="00521941">
      <w:pPr>
        <w:pStyle w:val="Listenabsatz"/>
        <w:numPr>
          <w:ilvl w:val="0"/>
          <w:numId w:val="6"/>
        </w:numPr>
        <w:rPr>
          <w:lang w:val="en-GB"/>
        </w:rPr>
      </w:pPr>
      <w:r w:rsidRPr="005F4AB8">
        <w:rPr>
          <w:lang w:val="en-GB"/>
        </w:rPr>
        <w:t xml:space="preserve">inappropriate </w:t>
      </w:r>
      <w:r w:rsidR="00063919" w:rsidRPr="005F4AB8">
        <w:rPr>
          <w:lang w:val="en-GB"/>
        </w:rPr>
        <w:t>sexu</w:t>
      </w:r>
      <w:r w:rsidRPr="005F4AB8">
        <w:rPr>
          <w:lang w:val="en-GB"/>
        </w:rPr>
        <w:t>al jokes</w:t>
      </w:r>
      <w:r w:rsidR="007B5595" w:rsidRPr="005F4AB8">
        <w:rPr>
          <w:lang w:val="en-GB"/>
        </w:rPr>
        <w:t xml:space="preserve">, </w:t>
      </w:r>
      <w:r w:rsidR="00063919" w:rsidRPr="005F4AB8">
        <w:rPr>
          <w:lang w:val="en-GB"/>
        </w:rPr>
        <w:t>sexu</w:t>
      </w:r>
      <w:r w:rsidRPr="005F4AB8">
        <w:rPr>
          <w:lang w:val="en-GB"/>
        </w:rPr>
        <w:t>ally suggestive remarks</w:t>
      </w:r>
      <w:r w:rsidR="007B5595" w:rsidRPr="005F4AB8">
        <w:rPr>
          <w:lang w:val="en-GB"/>
        </w:rPr>
        <w:t>/</w:t>
      </w:r>
      <w:r w:rsidRPr="005F4AB8">
        <w:rPr>
          <w:lang w:val="en-GB"/>
        </w:rPr>
        <w:t>insinuations</w:t>
      </w:r>
    </w:p>
    <w:p w14:paraId="72CB096D" w14:textId="428C572D" w:rsidR="00063919" w:rsidRPr="005F4AB8" w:rsidRDefault="005C3966" w:rsidP="00063919">
      <w:pPr>
        <w:rPr>
          <w:lang w:val="en-GB"/>
        </w:rPr>
      </w:pPr>
      <w:r w:rsidRPr="00B95A0D">
        <w:rPr>
          <w:lang w:val="en-GB"/>
        </w:rPr>
        <w:t xml:space="preserve">According to </w:t>
      </w:r>
      <w:r w:rsidR="00B95A0D" w:rsidRPr="00B95A0D">
        <w:rPr>
          <w:lang w:val="en-GB"/>
        </w:rPr>
        <w:t>Section</w:t>
      </w:r>
      <w:r w:rsidR="00063919" w:rsidRPr="00B95A0D">
        <w:rPr>
          <w:lang w:val="en-GB"/>
        </w:rPr>
        <w:t xml:space="preserve"> 184 i </w:t>
      </w:r>
      <w:r w:rsidR="00B95A0D" w:rsidRPr="00B95A0D">
        <w:rPr>
          <w:lang w:val="en-GB"/>
        </w:rPr>
        <w:t>of the StGB (German Criminal Code)</w:t>
      </w:r>
      <w:r w:rsidRPr="00B95A0D">
        <w:rPr>
          <w:lang w:val="en-GB"/>
        </w:rPr>
        <w:t xml:space="preserve">, </w:t>
      </w:r>
      <w:r w:rsidR="00063919" w:rsidRPr="00B95A0D">
        <w:rPr>
          <w:lang w:val="en-GB"/>
        </w:rPr>
        <w:t>sexu</w:t>
      </w:r>
      <w:r w:rsidRPr="00B95A0D">
        <w:rPr>
          <w:lang w:val="en-GB"/>
        </w:rPr>
        <w:t>al</w:t>
      </w:r>
      <w:r w:rsidRPr="005F4AB8">
        <w:rPr>
          <w:lang w:val="en-GB"/>
        </w:rPr>
        <w:t xml:space="preserve"> harassment is punishable </w:t>
      </w:r>
      <w:r w:rsidR="007F75D2" w:rsidRPr="005F4AB8">
        <w:rPr>
          <w:lang w:val="en-GB"/>
        </w:rPr>
        <w:t>by</w:t>
      </w:r>
      <w:r w:rsidRPr="005F4AB8">
        <w:rPr>
          <w:lang w:val="en-GB"/>
        </w:rPr>
        <w:t xml:space="preserve"> a prison term of up to two years or </w:t>
      </w:r>
      <w:r w:rsidR="007F75D2" w:rsidRPr="005F4AB8">
        <w:rPr>
          <w:lang w:val="en-GB"/>
        </w:rPr>
        <w:t>by</w:t>
      </w:r>
      <w:r w:rsidRPr="005F4AB8">
        <w:rPr>
          <w:lang w:val="en-GB"/>
        </w:rPr>
        <w:t xml:space="preserve"> a monetary penalty</w:t>
      </w:r>
      <w:r w:rsidR="00063919" w:rsidRPr="005F4AB8">
        <w:rPr>
          <w:lang w:val="en-GB"/>
        </w:rPr>
        <w:t>. Sexu</w:t>
      </w:r>
      <w:r w:rsidRPr="005F4AB8">
        <w:rPr>
          <w:lang w:val="en-GB"/>
        </w:rPr>
        <w:t>al assault</w:t>
      </w:r>
      <w:r w:rsidR="00063919" w:rsidRPr="005F4AB8">
        <w:rPr>
          <w:lang w:val="en-GB"/>
        </w:rPr>
        <w:t xml:space="preserve">, </w:t>
      </w:r>
      <w:r w:rsidRPr="005F4AB8">
        <w:rPr>
          <w:lang w:val="en-GB"/>
        </w:rPr>
        <w:t>sexual coercion and</w:t>
      </w:r>
      <w:r w:rsidR="00063919" w:rsidRPr="005F4AB8">
        <w:rPr>
          <w:lang w:val="en-GB"/>
        </w:rPr>
        <w:t xml:space="preserve"> </w:t>
      </w:r>
      <w:r w:rsidRPr="005F4AB8">
        <w:rPr>
          <w:lang w:val="en-GB"/>
        </w:rPr>
        <w:t xml:space="preserve">rape are punishable </w:t>
      </w:r>
      <w:r w:rsidRPr="00B95A0D">
        <w:rPr>
          <w:lang w:val="en-GB"/>
        </w:rPr>
        <w:t xml:space="preserve">according to </w:t>
      </w:r>
      <w:r w:rsidR="00B95A0D" w:rsidRPr="00B95A0D">
        <w:rPr>
          <w:lang w:val="en-GB"/>
        </w:rPr>
        <w:t>Section</w:t>
      </w:r>
      <w:r w:rsidR="00063919" w:rsidRPr="00B95A0D">
        <w:rPr>
          <w:lang w:val="en-GB"/>
        </w:rPr>
        <w:t xml:space="preserve"> 177 </w:t>
      </w:r>
      <w:r w:rsidR="00B95A0D" w:rsidRPr="00B95A0D">
        <w:rPr>
          <w:lang w:val="en-GB"/>
        </w:rPr>
        <w:t xml:space="preserve">of the </w:t>
      </w:r>
      <w:r w:rsidR="00063919" w:rsidRPr="00B95A0D">
        <w:rPr>
          <w:lang w:val="en-GB"/>
        </w:rPr>
        <w:t xml:space="preserve">StGB </w:t>
      </w:r>
      <w:r w:rsidR="007F75D2" w:rsidRPr="00B95A0D">
        <w:rPr>
          <w:lang w:val="en-GB"/>
        </w:rPr>
        <w:t>by</w:t>
      </w:r>
      <w:r w:rsidRPr="00B95A0D">
        <w:rPr>
          <w:lang w:val="en-GB"/>
        </w:rPr>
        <w:t xml:space="preserve"> a prison</w:t>
      </w:r>
      <w:r w:rsidRPr="005F4AB8">
        <w:rPr>
          <w:lang w:val="en-GB"/>
        </w:rPr>
        <w:t xml:space="preserve"> term of from six months to five years</w:t>
      </w:r>
      <w:r w:rsidR="00063919" w:rsidRPr="005F4AB8">
        <w:rPr>
          <w:lang w:val="en-GB"/>
        </w:rPr>
        <w:t>.</w:t>
      </w:r>
    </w:p>
    <w:p w14:paraId="2648327A" w14:textId="60E72C27" w:rsidR="00896694" w:rsidRPr="005F4AB8" w:rsidRDefault="00BE05E3" w:rsidP="00896694">
      <w:pPr>
        <w:rPr>
          <w:lang w:val="en-GB"/>
        </w:rPr>
      </w:pPr>
      <w:r w:rsidRPr="005F4AB8">
        <w:rPr>
          <w:b/>
          <w:bCs/>
          <w:lang w:val="en-GB"/>
        </w:rPr>
        <w:t>Violence</w:t>
      </w:r>
      <w:r w:rsidR="00521941" w:rsidRPr="005F4AB8">
        <w:rPr>
          <w:lang w:val="en-GB"/>
        </w:rPr>
        <w:t xml:space="preserve"> in </w:t>
      </w:r>
      <w:r w:rsidRPr="005F4AB8">
        <w:rPr>
          <w:lang w:val="en-GB"/>
        </w:rPr>
        <w:t>the workplace consists of the use of physical force or the attempted use of physical force against one or more t</w:t>
      </w:r>
      <w:r w:rsidR="00521941" w:rsidRPr="005F4AB8">
        <w:rPr>
          <w:lang w:val="en-GB"/>
        </w:rPr>
        <w:t>eam</w:t>
      </w:r>
      <w:r w:rsidRPr="005F4AB8">
        <w:rPr>
          <w:lang w:val="en-GB"/>
        </w:rPr>
        <w:t xml:space="preserve"> members with the intention of causing physical injury by striking, shoving or </w:t>
      </w:r>
      <w:r w:rsidR="005F4AB8" w:rsidRPr="005F4AB8">
        <w:rPr>
          <w:lang w:val="en-GB"/>
        </w:rPr>
        <w:t>other actions</w:t>
      </w:r>
      <w:r w:rsidRPr="005F4AB8">
        <w:rPr>
          <w:lang w:val="en-GB"/>
        </w:rPr>
        <w:t>.</w:t>
      </w:r>
      <w:r w:rsidR="004D452E" w:rsidRPr="005F4AB8">
        <w:rPr>
          <w:lang w:val="en-GB"/>
        </w:rPr>
        <w:t xml:space="preserve"> </w:t>
      </w:r>
      <w:r w:rsidRPr="005F4AB8">
        <w:rPr>
          <w:lang w:val="en-GB"/>
        </w:rPr>
        <w:t xml:space="preserve">This area further includes the </w:t>
      </w:r>
      <w:r w:rsidR="00896694" w:rsidRPr="005F4AB8">
        <w:rPr>
          <w:lang w:val="en-GB"/>
        </w:rPr>
        <w:t xml:space="preserve">verbal </w:t>
      </w:r>
      <w:r w:rsidRPr="005F4AB8">
        <w:rPr>
          <w:lang w:val="en-GB"/>
        </w:rPr>
        <w:t>or written threat of physical violence via em</w:t>
      </w:r>
      <w:r w:rsidR="00896694" w:rsidRPr="005F4AB8">
        <w:rPr>
          <w:lang w:val="en-GB"/>
        </w:rPr>
        <w:t xml:space="preserve">ail, </w:t>
      </w:r>
      <w:r w:rsidRPr="005F4AB8">
        <w:rPr>
          <w:lang w:val="en-GB"/>
        </w:rPr>
        <w:t>c</w:t>
      </w:r>
      <w:r w:rsidR="00896694" w:rsidRPr="005F4AB8">
        <w:rPr>
          <w:lang w:val="en-GB"/>
        </w:rPr>
        <w:t>hat</w:t>
      </w:r>
      <w:r w:rsidRPr="005F4AB8">
        <w:rPr>
          <w:lang w:val="en-GB"/>
        </w:rPr>
        <w:t>,</w:t>
      </w:r>
      <w:r w:rsidR="00896694" w:rsidRPr="005F4AB8">
        <w:rPr>
          <w:lang w:val="en-GB"/>
        </w:rPr>
        <w:t xml:space="preserve"> etc.</w:t>
      </w:r>
    </w:p>
    <w:p w14:paraId="0BD546DB" w14:textId="6AE27B99" w:rsidR="00DE327F" w:rsidRPr="005F4AB8" w:rsidRDefault="00BE05E3" w:rsidP="00DE327F">
      <w:pPr>
        <w:rPr>
          <w:lang w:val="en-GB"/>
        </w:rPr>
      </w:pPr>
      <w:r w:rsidRPr="005F4AB8">
        <w:rPr>
          <w:lang w:val="en-GB"/>
        </w:rPr>
        <w:t xml:space="preserve">At </w:t>
      </w:r>
      <w:r w:rsidR="00DE327F" w:rsidRPr="005F4AB8">
        <w:rPr>
          <w:lang w:val="en-GB"/>
        </w:rPr>
        <w:t>[</w:t>
      </w:r>
      <w:r w:rsidR="005675FE" w:rsidRPr="005F4AB8">
        <w:rPr>
          <w:highlight w:val="yellow"/>
          <w:lang w:val="en-GB"/>
        </w:rPr>
        <w:t>name of company</w:t>
      </w:r>
      <w:r w:rsidR="00DE327F" w:rsidRPr="005F4AB8">
        <w:rPr>
          <w:lang w:val="en-GB"/>
        </w:rPr>
        <w:t>]</w:t>
      </w:r>
      <w:r w:rsidRPr="005F4AB8">
        <w:rPr>
          <w:lang w:val="en-GB"/>
        </w:rPr>
        <w:t>, we categorically reject all forms of violence in the workplace</w:t>
      </w:r>
      <w:r w:rsidR="0044174D" w:rsidRPr="005F4AB8">
        <w:rPr>
          <w:lang w:val="en-GB"/>
        </w:rPr>
        <w:t>.</w:t>
      </w:r>
      <w:r w:rsidRPr="005F4AB8">
        <w:rPr>
          <w:lang w:val="en-GB"/>
        </w:rPr>
        <w:t xml:space="preserve"> </w:t>
      </w:r>
      <w:r w:rsidR="0044174D" w:rsidRPr="005F4AB8">
        <w:rPr>
          <w:lang w:val="en-GB"/>
        </w:rPr>
        <w:t xml:space="preserve">We </w:t>
      </w:r>
      <w:r w:rsidR="008F583B">
        <w:rPr>
          <w:lang w:val="en-GB"/>
        </w:rPr>
        <w:t>shall</w:t>
      </w:r>
      <w:r w:rsidR="0044174D" w:rsidRPr="005F4AB8">
        <w:rPr>
          <w:lang w:val="en-GB"/>
        </w:rPr>
        <w:t xml:space="preserve"> take all appropriate measures to protect our employees from such violence</w:t>
      </w:r>
      <w:r w:rsidR="00DE327F" w:rsidRPr="005F4AB8">
        <w:rPr>
          <w:lang w:val="en-GB"/>
        </w:rPr>
        <w:t xml:space="preserve">, </w:t>
      </w:r>
      <w:r w:rsidR="0044174D" w:rsidRPr="005F4AB8">
        <w:rPr>
          <w:lang w:val="en-GB"/>
        </w:rPr>
        <w:t xml:space="preserve">including all legal means </w:t>
      </w:r>
      <w:r w:rsidR="00DE327F" w:rsidRPr="005F4AB8">
        <w:rPr>
          <w:lang w:val="en-GB"/>
        </w:rPr>
        <w:t>(</w:t>
      </w:r>
      <w:r w:rsidR="0044174D" w:rsidRPr="005F4AB8">
        <w:rPr>
          <w:lang w:val="en-GB"/>
        </w:rPr>
        <w:t xml:space="preserve">in particular </w:t>
      </w:r>
      <w:r w:rsidR="00DE327F" w:rsidRPr="005F4AB8">
        <w:rPr>
          <w:lang w:val="en-GB"/>
        </w:rPr>
        <w:t xml:space="preserve">in </w:t>
      </w:r>
      <w:r w:rsidR="0044174D" w:rsidRPr="005F4AB8">
        <w:rPr>
          <w:lang w:val="en-GB"/>
        </w:rPr>
        <w:t xml:space="preserve">accordance with </w:t>
      </w:r>
      <w:r w:rsidR="0044174D" w:rsidRPr="00B95A0D">
        <w:rPr>
          <w:lang w:val="en-GB"/>
        </w:rPr>
        <w:t xml:space="preserve">the </w:t>
      </w:r>
      <w:r w:rsidR="00DE327F" w:rsidRPr="00B95A0D">
        <w:rPr>
          <w:lang w:val="en-GB"/>
        </w:rPr>
        <w:t xml:space="preserve">StGB </w:t>
      </w:r>
      <w:r w:rsidR="0044174D" w:rsidRPr="00B95A0D">
        <w:rPr>
          <w:lang w:val="en-GB"/>
        </w:rPr>
        <w:t>a</w:t>
      </w:r>
      <w:r w:rsidR="00DE327F" w:rsidRPr="00B95A0D">
        <w:rPr>
          <w:lang w:val="en-GB"/>
        </w:rPr>
        <w:t>nd</w:t>
      </w:r>
      <w:r w:rsidR="00DE327F" w:rsidRPr="005F4AB8">
        <w:rPr>
          <w:lang w:val="en-GB"/>
        </w:rPr>
        <w:t xml:space="preserve"> dis</w:t>
      </w:r>
      <w:r w:rsidR="0044174D" w:rsidRPr="005F4AB8">
        <w:rPr>
          <w:lang w:val="en-GB"/>
        </w:rPr>
        <w:t>c</w:t>
      </w:r>
      <w:r w:rsidR="00DE327F" w:rsidRPr="005F4AB8">
        <w:rPr>
          <w:lang w:val="en-GB"/>
        </w:rPr>
        <w:t>iplinar</w:t>
      </w:r>
      <w:r w:rsidR="0044174D" w:rsidRPr="005F4AB8">
        <w:rPr>
          <w:lang w:val="en-GB"/>
        </w:rPr>
        <w:t>y measures</w:t>
      </w:r>
      <w:r w:rsidR="00DE327F" w:rsidRPr="005F4AB8">
        <w:rPr>
          <w:lang w:val="en-GB"/>
        </w:rPr>
        <w:t xml:space="preserve">). </w:t>
      </w:r>
    </w:p>
    <w:p w14:paraId="0843A562" w14:textId="50281080" w:rsidR="00F71FAB" w:rsidRPr="005F4AB8" w:rsidRDefault="0044174D" w:rsidP="0099300A">
      <w:pPr>
        <w:rPr>
          <w:lang w:val="en-GB"/>
        </w:rPr>
      </w:pPr>
      <w:r w:rsidRPr="005F4AB8">
        <w:rPr>
          <w:lang w:val="en-GB"/>
        </w:rPr>
        <w:t xml:space="preserve">Discrimination, </w:t>
      </w:r>
      <w:r w:rsidR="00540783" w:rsidRPr="005F4AB8">
        <w:rPr>
          <w:lang w:val="en-GB"/>
        </w:rPr>
        <w:t>unfair disadvantage</w:t>
      </w:r>
      <w:r w:rsidRPr="005F4AB8">
        <w:rPr>
          <w:lang w:val="en-GB"/>
        </w:rPr>
        <w:t xml:space="preserve">, degradation, </w:t>
      </w:r>
      <w:r w:rsidR="00540783" w:rsidRPr="005F4AB8">
        <w:rPr>
          <w:lang w:val="en-GB"/>
        </w:rPr>
        <w:t>insult</w:t>
      </w:r>
      <w:r w:rsidRPr="005F4AB8">
        <w:rPr>
          <w:lang w:val="en-GB"/>
        </w:rPr>
        <w:t xml:space="preserve">, </w:t>
      </w:r>
      <w:proofErr w:type="gramStart"/>
      <w:r w:rsidRPr="005F4AB8">
        <w:rPr>
          <w:lang w:val="en-GB"/>
        </w:rPr>
        <w:t>harassment</w:t>
      </w:r>
      <w:proofErr w:type="gramEnd"/>
      <w:r w:rsidRPr="005F4AB8">
        <w:rPr>
          <w:lang w:val="en-GB"/>
        </w:rPr>
        <w:t xml:space="preserve"> </w:t>
      </w:r>
      <w:r w:rsidR="00540783" w:rsidRPr="005F4AB8">
        <w:rPr>
          <w:lang w:val="en-GB"/>
        </w:rPr>
        <w:t>and</w:t>
      </w:r>
      <w:r w:rsidRPr="005F4AB8">
        <w:rPr>
          <w:lang w:val="en-GB"/>
        </w:rPr>
        <w:t xml:space="preserve"> violence in the workplace must not be understood as trivial offences or as playful s</w:t>
      </w:r>
      <w:r w:rsidR="00A52410" w:rsidRPr="005F4AB8">
        <w:rPr>
          <w:lang w:val="en-GB"/>
        </w:rPr>
        <w:t>ituation</w:t>
      </w:r>
      <w:r w:rsidRPr="005F4AB8">
        <w:rPr>
          <w:lang w:val="en-GB"/>
        </w:rPr>
        <w:t>s</w:t>
      </w:r>
      <w:r w:rsidR="00A52410" w:rsidRPr="005F4AB8">
        <w:rPr>
          <w:lang w:val="en-GB"/>
        </w:rPr>
        <w:t xml:space="preserve">. </w:t>
      </w:r>
      <w:r w:rsidRPr="005F4AB8">
        <w:rPr>
          <w:lang w:val="en-GB"/>
        </w:rPr>
        <w:t>They must never be taken as a source of h</w:t>
      </w:r>
      <w:r w:rsidR="00A52410" w:rsidRPr="005F4AB8">
        <w:rPr>
          <w:lang w:val="en-GB"/>
        </w:rPr>
        <w:t>umo</w:t>
      </w:r>
      <w:r w:rsidRPr="005F4AB8">
        <w:rPr>
          <w:lang w:val="en-GB"/>
        </w:rPr>
        <w:t>u</w:t>
      </w:r>
      <w:r w:rsidR="00A52410" w:rsidRPr="005F4AB8">
        <w:rPr>
          <w:lang w:val="en-GB"/>
        </w:rPr>
        <w:t xml:space="preserve">r </w:t>
      </w:r>
      <w:r w:rsidRPr="005F4AB8">
        <w:rPr>
          <w:lang w:val="en-GB"/>
        </w:rPr>
        <w:t xml:space="preserve">and in no case may they be viewed as appropriate means of </w:t>
      </w:r>
      <w:r w:rsidR="0099300A" w:rsidRPr="005F4AB8">
        <w:rPr>
          <w:lang w:val="en-GB"/>
        </w:rPr>
        <w:t>team</w:t>
      </w:r>
      <w:r w:rsidRPr="005F4AB8">
        <w:rPr>
          <w:lang w:val="en-GB"/>
        </w:rPr>
        <w:t xml:space="preserve"> building</w:t>
      </w:r>
      <w:r w:rsidR="0099300A" w:rsidRPr="005F4AB8">
        <w:rPr>
          <w:lang w:val="en-GB"/>
        </w:rPr>
        <w:t>.</w:t>
      </w:r>
      <w:r w:rsidR="00A52410" w:rsidRPr="005F4AB8">
        <w:rPr>
          <w:lang w:val="en-GB"/>
        </w:rPr>
        <w:t xml:space="preserve"> </w:t>
      </w:r>
      <w:r w:rsidR="0099300A" w:rsidRPr="005F4AB8">
        <w:rPr>
          <w:lang w:val="en-GB"/>
        </w:rPr>
        <w:t>[</w:t>
      </w:r>
      <w:r w:rsidR="005675FE" w:rsidRPr="005F4AB8">
        <w:rPr>
          <w:highlight w:val="yellow"/>
          <w:lang w:val="en-GB"/>
        </w:rPr>
        <w:t>name of company</w:t>
      </w:r>
      <w:r w:rsidR="0099300A" w:rsidRPr="005F4AB8">
        <w:rPr>
          <w:lang w:val="en-GB"/>
        </w:rPr>
        <w:t xml:space="preserve">] </w:t>
      </w:r>
      <w:r w:rsidRPr="005F4AB8">
        <w:rPr>
          <w:lang w:val="en-GB"/>
        </w:rPr>
        <w:t xml:space="preserve">takes every violation of this </w:t>
      </w:r>
      <w:r w:rsidR="00540783" w:rsidRPr="005F4AB8">
        <w:rPr>
          <w:lang w:val="en-GB"/>
        </w:rPr>
        <w:t xml:space="preserve">Code of Conduct </w:t>
      </w:r>
      <w:r w:rsidRPr="005F4AB8">
        <w:rPr>
          <w:lang w:val="en-GB"/>
        </w:rPr>
        <w:t xml:space="preserve">very seriously and </w:t>
      </w:r>
      <w:r w:rsidR="00A74177" w:rsidRPr="005F4AB8">
        <w:rPr>
          <w:lang w:val="en-GB"/>
        </w:rPr>
        <w:t>we pledg</w:t>
      </w:r>
      <w:r w:rsidR="00540783" w:rsidRPr="005F4AB8">
        <w:rPr>
          <w:lang w:val="en-GB"/>
        </w:rPr>
        <w:t>e to investigate every incident</w:t>
      </w:r>
      <w:r w:rsidR="00A74177" w:rsidRPr="005F4AB8">
        <w:rPr>
          <w:lang w:val="en-GB"/>
        </w:rPr>
        <w:t xml:space="preserve"> of discrimination, </w:t>
      </w:r>
      <w:r w:rsidR="00540783" w:rsidRPr="005F4AB8">
        <w:rPr>
          <w:lang w:val="en-GB"/>
        </w:rPr>
        <w:t>unfair disadvantage</w:t>
      </w:r>
      <w:r w:rsidR="00A74177" w:rsidRPr="005F4AB8">
        <w:rPr>
          <w:lang w:val="en-GB"/>
        </w:rPr>
        <w:t xml:space="preserve">, degradation, </w:t>
      </w:r>
      <w:r w:rsidR="00540783" w:rsidRPr="005F4AB8">
        <w:rPr>
          <w:lang w:val="en-GB"/>
        </w:rPr>
        <w:t>insult</w:t>
      </w:r>
      <w:r w:rsidR="00A74177" w:rsidRPr="005F4AB8">
        <w:rPr>
          <w:lang w:val="en-GB"/>
        </w:rPr>
        <w:t xml:space="preserve">, </w:t>
      </w:r>
      <w:proofErr w:type="gramStart"/>
      <w:r w:rsidR="00A74177" w:rsidRPr="005F4AB8">
        <w:rPr>
          <w:lang w:val="en-GB"/>
        </w:rPr>
        <w:t>harassment</w:t>
      </w:r>
      <w:proofErr w:type="gramEnd"/>
      <w:r w:rsidR="00A74177" w:rsidRPr="005F4AB8">
        <w:rPr>
          <w:lang w:val="en-GB"/>
        </w:rPr>
        <w:t xml:space="preserve"> or violence in the workplace </w:t>
      </w:r>
      <w:r w:rsidR="00540783" w:rsidRPr="005F4AB8">
        <w:rPr>
          <w:lang w:val="en-GB"/>
        </w:rPr>
        <w:t>just</w:t>
      </w:r>
      <w:r w:rsidR="00A74177" w:rsidRPr="005F4AB8">
        <w:rPr>
          <w:lang w:val="en-GB"/>
        </w:rPr>
        <w:t>ly and in a timely manner.</w:t>
      </w:r>
      <w:r w:rsidR="0099300A" w:rsidRPr="005F4AB8">
        <w:rPr>
          <w:lang w:val="en-GB"/>
        </w:rPr>
        <w:t xml:space="preserve"> </w:t>
      </w:r>
      <w:r w:rsidR="00A74177" w:rsidRPr="005F4AB8">
        <w:rPr>
          <w:lang w:val="en-GB"/>
        </w:rPr>
        <w:t xml:space="preserve">We accord the highest priority to maintaining the privacy of </w:t>
      </w:r>
      <w:r w:rsidR="00896694" w:rsidRPr="005F4AB8">
        <w:rPr>
          <w:lang w:val="en-GB"/>
        </w:rPr>
        <w:t>all</w:t>
      </w:r>
      <w:r w:rsidR="00A74177" w:rsidRPr="005F4AB8">
        <w:rPr>
          <w:lang w:val="en-GB"/>
        </w:rPr>
        <w:t xml:space="preserve"> persons affected a</w:t>
      </w:r>
      <w:r w:rsidR="0099300A" w:rsidRPr="005F4AB8">
        <w:rPr>
          <w:lang w:val="en-GB"/>
        </w:rPr>
        <w:t xml:space="preserve">nd </w:t>
      </w:r>
      <w:r w:rsidR="00A74177" w:rsidRPr="005F4AB8">
        <w:rPr>
          <w:lang w:val="en-GB"/>
        </w:rPr>
        <w:t>respecting this at all stages and levels</w:t>
      </w:r>
      <w:r w:rsidR="00896694" w:rsidRPr="005F4AB8">
        <w:rPr>
          <w:lang w:val="en-GB"/>
        </w:rPr>
        <w:t>.</w:t>
      </w:r>
      <w:r w:rsidR="00F71FAB" w:rsidRPr="005F4AB8">
        <w:rPr>
          <w:lang w:val="en-GB"/>
        </w:rPr>
        <w:t xml:space="preserve"> </w:t>
      </w:r>
      <w:r w:rsidR="00A74177" w:rsidRPr="005F4AB8">
        <w:rPr>
          <w:lang w:val="en-GB"/>
        </w:rPr>
        <w:t xml:space="preserve">No disadvantage </w:t>
      </w:r>
      <w:r w:rsidR="00D015B8" w:rsidRPr="005F4AB8">
        <w:rPr>
          <w:lang w:val="en-GB"/>
        </w:rPr>
        <w:t>shal</w:t>
      </w:r>
      <w:r w:rsidR="00A74177" w:rsidRPr="005F4AB8">
        <w:rPr>
          <w:lang w:val="en-GB"/>
        </w:rPr>
        <w:t xml:space="preserve">l arise </w:t>
      </w:r>
      <w:r w:rsidR="00540783" w:rsidRPr="005F4AB8">
        <w:rPr>
          <w:lang w:val="en-GB"/>
        </w:rPr>
        <w:t>to</w:t>
      </w:r>
      <w:r w:rsidR="00A74177" w:rsidRPr="005F4AB8">
        <w:rPr>
          <w:lang w:val="en-GB"/>
        </w:rPr>
        <w:t xml:space="preserve"> any employee who brings forward a complaint under this policy</w:t>
      </w:r>
      <w:r w:rsidR="00AD4058" w:rsidRPr="005F4AB8">
        <w:rPr>
          <w:lang w:val="en-GB"/>
        </w:rPr>
        <w:t xml:space="preserve">. </w:t>
      </w:r>
      <w:r w:rsidR="00A74177" w:rsidRPr="005F4AB8">
        <w:rPr>
          <w:lang w:val="en-GB"/>
        </w:rPr>
        <w:t xml:space="preserve">Furthermore, </w:t>
      </w:r>
      <w:r w:rsidR="00AD4058" w:rsidRPr="005F4AB8">
        <w:rPr>
          <w:lang w:val="en-GB"/>
        </w:rPr>
        <w:t>[</w:t>
      </w:r>
      <w:r w:rsidR="005675FE" w:rsidRPr="005F4AB8">
        <w:rPr>
          <w:highlight w:val="yellow"/>
          <w:lang w:val="en-GB"/>
        </w:rPr>
        <w:t>name of company</w:t>
      </w:r>
      <w:r w:rsidR="00AD4058" w:rsidRPr="005F4AB8">
        <w:rPr>
          <w:lang w:val="en-GB"/>
        </w:rPr>
        <w:t xml:space="preserve">] </w:t>
      </w:r>
      <w:r w:rsidR="002E392D">
        <w:rPr>
          <w:lang w:val="en-GB"/>
        </w:rPr>
        <w:t xml:space="preserve">strictly forbids </w:t>
      </w:r>
      <w:r w:rsidR="00645A24" w:rsidRPr="005F4AB8">
        <w:rPr>
          <w:lang w:val="en-GB"/>
        </w:rPr>
        <w:t>retaliatory measures of any kind against employees who report violations</w:t>
      </w:r>
      <w:r w:rsidR="00AD4058" w:rsidRPr="005F4AB8">
        <w:rPr>
          <w:lang w:val="en-GB"/>
        </w:rPr>
        <w:t xml:space="preserve">. </w:t>
      </w:r>
    </w:p>
    <w:p w14:paraId="300358FF" w14:textId="011FBF67" w:rsidR="00AD4058" w:rsidRPr="005F4AB8" w:rsidRDefault="005675FE" w:rsidP="00AD4058">
      <w:pPr>
        <w:rPr>
          <w:lang w:val="en-GB"/>
        </w:rPr>
      </w:pPr>
      <w:r w:rsidRPr="005F4AB8">
        <w:rPr>
          <w:lang w:val="en-GB"/>
        </w:rPr>
        <w:t xml:space="preserve">Disciplinary measures </w:t>
      </w:r>
      <w:r w:rsidR="008F583B">
        <w:rPr>
          <w:lang w:val="en-GB"/>
        </w:rPr>
        <w:t>sha</w:t>
      </w:r>
      <w:r w:rsidRPr="005F4AB8">
        <w:rPr>
          <w:lang w:val="en-GB"/>
        </w:rPr>
        <w:t xml:space="preserve">ll be taken against employees who deliberately submit </w:t>
      </w:r>
      <w:r w:rsidR="000E70C3" w:rsidRPr="005F4AB8">
        <w:rPr>
          <w:lang w:val="en-GB"/>
        </w:rPr>
        <w:t>fraudulent complaints</w:t>
      </w:r>
      <w:r w:rsidR="00AD4058" w:rsidRPr="005F4AB8">
        <w:rPr>
          <w:lang w:val="en-GB"/>
        </w:rPr>
        <w:t xml:space="preserve"> </w:t>
      </w:r>
      <w:r w:rsidR="000E70C3" w:rsidRPr="005F4AB8">
        <w:rPr>
          <w:lang w:val="en-GB"/>
        </w:rPr>
        <w:t>against colleagues</w:t>
      </w:r>
      <w:r w:rsidR="00AD4058" w:rsidRPr="005F4AB8">
        <w:rPr>
          <w:lang w:val="en-GB"/>
        </w:rPr>
        <w:t>.</w:t>
      </w:r>
    </w:p>
    <w:p w14:paraId="6236C739" w14:textId="1896BEE9" w:rsidR="008E03E8" w:rsidRPr="005F4AB8" w:rsidRDefault="005675FE" w:rsidP="008E03E8">
      <w:pPr>
        <w:rPr>
          <w:lang w:val="en-GB"/>
        </w:rPr>
      </w:pPr>
      <w:r w:rsidRPr="005F4AB8">
        <w:rPr>
          <w:lang w:val="en-GB"/>
        </w:rPr>
        <w:t xml:space="preserve">By means of this </w:t>
      </w:r>
      <w:r w:rsidR="00D015B8" w:rsidRPr="005F4AB8">
        <w:rPr>
          <w:lang w:val="en-GB"/>
        </w:rPr>
        <w:t>Code of Conduct</w:t>
      </w:r>
      <w:r w:rsidRPr="005F4AB8">
        <w:rPr>
          <w:lang w:val="en-GB"/>
        </w:rPr>
        <w:t>, we seek to create a working environment</w:t>
      </w:r>
      <w:r w:rsidR="007D18C4" w:rsidRPr="005F4AB8">
        <w:rPr>
          <w:lang w:val="en-GB"/>
        </w:rPr>
        <w:t xml:space="preserve"> </w:t>
      </w:r>
      <w:r w:rsidRPr="005F4AB8">
        <w:rPr>
          <w:lang w:val="en-GB"/>
        </w:rPr>
        <w:t xml:space="preserve">which </w:t>
      </w:r>
      <w:r w:rsidR="008F583B">
        <w:rPr>
          <w:lang w:val="en-GB"/>
        </w:rPr>
        <w:t xml:space="preserve">allows </w:t>
      </w:r>
      <w:r w:rsidR="00D015B8" w:rsidRPr="005F4AB8">
        <w:rPr>
          <w:lang w:val="en-GB"/>
        </w:rPr>
        <w:t xml:space="preserve">everyone </w:t>
      </w:r>
      <w:r w:rsidR="008F583B">
        <w:rPr>
          <w:lang w:val="en-GB"/>
        </w:rPr>
        <w:t xml:space="preserve">to </w:t>
      </w:r>
      <w:r w:rsidRPr="005F4AB8">
        <w:rPr>
          <w:lang w:val="en-GB"/>
        </w:rPr>
        <w:t xml:space="preserve">feel comfortable </w:t>
      </w:r>
      <w:r w:rsidR="008F583B" w:rsidRPr="005F4AB8">
        <w:rPr>
          <w:lang w:val="en-GB"/>
        </w:rPr>
        <w:t>at [</w:t>
      </w:r>
      <w:r w:rsidR="008F583B" w:rsidRPr="005F4AB8">
        <w:rPr>
          <w:highlight w:val="yellow"/>
          <w:lang w:val="en-GB"/>
        </w:rPr>
        <w:t>name of company</w:t>
      </w:r>
      <w:r w:rsidR="008F583B" w:rsidRPr="005F4AB8">
        <w:rPr>
          <w:lang w:val="en-GB"/>
        </w:rPr>
        <w:t xml:space="preserve">] </w:t>
      </w:r>
      <w:r w:rsidRPr="005F4AB8">
        <w:rPr>
          <w:lang w:val="en-GB"/>
        </w:rPr>
        <w:t xml:space="preserve">and </w:t>
      </w:r>
      <w:r w:rsidR="008F583B">
        <w:rPr>
          <w:lang w:val="en-GB"/>
        </w:rPr>
        <w:t xml:space="preserve">encourages them </w:t>
      </w:r>
      <w:r w:rsidRPr="005F4AB8">
        <w:rPr>
          <w:lang w:val="en-GB"/>
        </w:rPr>
        <w:t>to stay</w:t>
      </w:r>
      <w:r w:rsidR="00D015B8" w:rsidRPr="005F4AB8">
        <w:rPr>
          <w:lang w:val="en-GB"/>
        </w:rPr>
        <w:t xml:space="preserve"> with the company</w:t>
      </w:r>
      <w:r w:rsidR="007D18C4" w:rsidRPr="005F4AB8">
        <w:rPr>
          <w:lang w:val="en-GB"/>
        </w:rPr>
        <w:t>.</w:t>
      </w:r>
      <w:r w:rsidR="008E03E8" w:rsidRPr="005F4AB8">
        <w:rPr>
          <w:lang w:val="en-GB"/>
        </w:rPr>
        <w:t xml:space="preserve"> </w:t>
      </w:r>
    </w:p>
    <w:sectPr w:rsidR="008E03E8" w:rsidRPr="005F4A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AE5"/>
    <w:multiLevelType w:val="hybridMultilevel"/>
    <w:tmpl w:val="AA527DD0"/>
    <w:lvl w:ilvl="0" w:tplc="124C5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49547E3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7639A"/>
    <w:multiLevelType w:val="hybridMultilevel"/>
    <w:tmpl w:val="A5E60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B699F"/>
    <w:multiLevelType w:val="hybridMultilevel"/>
    <w:tmpl w:val="7F2AF94E"/>
    <w:lvl w:ilvl="0" w:tplc="6D12DF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C7A97"/>
    <w:multiLevelType w:val="multilevel"/>
    <w:tmpl w:val="94120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732339"/>
    <w:multiLevelType w:val="hybridMultilevel"/>
    <w:tmpl w:val="05E21F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97C21"/>
    <w:multiLevelType w:val="hybridMultilevel"/>
    <w:tmpl w:val="B6AC5C6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3E8"/>
    <w:rsid w:val="00041B31"/>
    <w:rsid w:val="00047010"/>
    <w:rsid w:val="00063919"/>
    <w:rsid w:val="00082FAF"/>
    <w:rsid w:val="0008696F"/>
    <w:rsid w:val="000A3470"/>
    <w:rsid w:val="000B7133"/>
    <w:rsid w:val="000B7200"/>
    <w:rsid w:val="000E3B30"/>
    <w:rsid w:val="000E647F"/>
    <w:rsid w:val="000E70C3"/>
    <w:rsid w:val="00105399"/>
    <w:rsid w:val="00115455"/>
    <w:rsid w:val="001A06C0"/>
    <w:rsid w:val="001B6A42"/>
    <w:rsid w:val="001B7271"/>
    <w:rsid w:val="00227C28"/>
    <w:rsid w:val="00242138"/>
    <w:rsid w:val="002E392D"/>
    <w:rsid w:val="00312309"/>
    <w:rsid w:val="00337582"/>
    <w:rsid w:val="003C65E3"/>
    <w:rsid w:val="003F238B"/>
    <w:rsid w:val="003F6531"/>
    <w:rsid w:val="00403DBC"/>
    <w:rsid w:val="00406B43"/>
    <w:rsid w:val="0041471F"/>
    <w:rsid w:val="004200DC"/>
    <w:rsid w:val="004332FC"/>
    <w:rsid w:val="0044174D"/>
    <w:rsid w:val="00456858"/>
    <w:rsid w:val="004752AE"/>
    <w:rsid w:val="00484B28"/>
    <w:rsid w:val="004D452E"/>
    <w:rsid w:val="00507F73"/>
    <w:rsid w:val="00521941"/>
    <w:rsid w:val="005248AD"/>
    <w:rsid w:val="00540783"/>
    <w:rsid w:val="005675FE"/>
    <w:rsid w:val="005C3966"/>
    <w:rsid w:val="005E36A9"/>
    <w:rsid w:val="005F4AB8"/>
    <w:rsid w:val="006015E0"/>
    <w:rsid w:val="00644532"/>
    <w:rsid w:val="00645A24"/>
    <w:rsid w:val="006A47F7"/>
    <w:rsid w:val="006A581A"/>
    <w:rsid w:val="006B1084"/>
    <w:rsid w:val="006B1A6A"/>
    <w:rsid w:val="006C4D5A"/>
    <w:rsid w:val="006D63C7"/>
    <w:rsid w:val="00746F7B"/>
    <w:rsid w:val="007B5595"/>
    <w:rsid w:val="007D18C4"/>
    <w:rsid w:val="007F12FA"/>
    <w:rsid w:val="007F75D2"/>
    <w:rsid w:val="00821112"/>
    <w:rsid w:val="00896694"/>
    <w:rsid w:val="008E03E8"/>
    <w:rsid w:val="008F3630"/>
    <w:rsid w:val="008F583B"/>
    <w:rsid w:val="00903070"/>
    <w:rsid w:val="00914E32"/>
    <w:rsid w:val="0092575F"/>
    <w:rsid w:val="00982B02"/>
    <w:rsid w:val="0099124A"/>
    <w:rsid w:val="0099300A"/>
    <w:rsid w:val="009A71C6"/>
    <w:rsid w:val="00A30DD0"/>
    <w:rsid w:val="00A52410"/>
    <w:rsid w:val="00A74177"/>
    <w:rsid w:val="00AC2B37"/>
    <w:rsid w:val="00AD4058"/>
    <w:rsid w:val="00AF2304"/>
    <w:rsid w:val="00AF235A"/>
    <w:rsid w:val="00B04C13"/>
    <w:rsid w:val="00B568FC"/>
    <w:rsid w:val="00B95A0D"/>
    <w:rsid w:val="00BA4E5E"/>
    <w:rsid w:val="00BB7B27"/>
    <w:rsid w:val="00BC3A0D"/>
    <w:rsid w:val="00BE05E3"/>
    <w:rsid w:val="00C0630C"/>
    <w:rsid w:val="00C141D9"/>
    <w:rsid w:val="00C23322"/>
    <w:rsid w:val="00CB28CD"/>
    <w:rsid w:val="00CD0396"/>
    <w:rsid w:val="00CE305D"/>
    <w:rsid w:val="00D015B8"/>
    <w:rsid w:val="00D3101E"/>
    <w:rsid w:val="00D46A05"/>
    <w:rsid w:val="00DA3510"/>
    <w:rsid w:val="00DA35CB"/>
    <w:rsid w:val="00DA4290"/>
    <w:rsid w:val="00DC106B"/>
    <w:rsid w:val="00DE327F"/>
    <w:rsid w:val="00DE7F78"/>
    <w:rsid w:val="00E2662C"/>
    <w:rsid w:val="00E33207"/>
    <w:rsid w:val="00E3448E"/>
    <w:rsid w:val="00E54818"/>
    <w:rsid w:val="00E95E0E"/>
    <w:rsid w:val="00E9716A"/>
    <w:rsid w:val="00EB7063"/>
    <w:rsid w:val="00F0688F"/>
    <w:rsid w:val="00F179E4"/>
    <w:rsid w:val="00F17EF6"/>
    <w:rsid w:val="00F71FAB"/>
    <w:rsid w:val="00F81DC4"/>
    <w:rsid w:val="00F97B80"/>
    <w:rsid w:val="00FB676E"/>
    <w:rsid w:val="00FC605D"/>
    <w:rsid w:val="00FC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D9D8"/>
  <w15:docId w15:val="{2729969C-F7CB-4D51-9C6B-E058960B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C65E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C65E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21941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E36A9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C0630C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063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630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630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63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630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esetze-im-internet.de/agg/BJNR18971000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setze-im-internet.de/agg/BJNR189710006.html" TargetMode="External"/><Relationship Id="rId5" Type="http://schemas.openxmlformats.org/officeDocument/2006/relationships/hyperlink" Target="https://www.gesetze-im-internet.de/agg/__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Saeidy-Nory</dc:creator>
  <cp:lastModifiedBy>Sabine Saeidy-Nory</cp:lastModifiedBy>
  <cp:revision>2</cp:revision>
  <dcterms:created xsi:type="dcterms:W3CDTF">2022-01-20T14:52:00Z</dcterms:created>
  <dcterms:modified xsi:type="dcterms:W3CDTF">2022-01-20T14:52:00Z</dcterms:modified>
</cp:coreProperties>
</file>